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BC" w:rsidRPr="005E5133" w:rsidRDefault="007328BC" w:rsidP="008561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882D36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го</w:t>
      </w:r>
      <w:r w:rsidR="00BD383B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Нижневартовска детский сад </w:t>
      </w:r>
      <w:r w:rsidR="00882D36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№4 «Сказка»</w:t>
      </w:r>
    </w:p>
    <w:p w:rsidR="007328BC" w:rsidRPr="005E5133" w:rsidRDefault="007328BC" w:rsidP="007328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7328BC" w:rsidRPr="005E5133" w:rsidRDefault="007328BC" w:rsidP="007328B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82D36" w:rsidRPr="005E5133" w:rsidRDefault="00882D36" w:rsidP="007328B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82D36" w:rsidRPr="005E5133" w:rsidRDefault="00882D36" w:rsidP="007328B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CC07FD" w:rsidRPr="005E5133" w:rsidRDefault="00CC07FD" w:rsidP="007328B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CC07FD" w:rsidRPr="005E5133" w:rsidRDefault="00CC07FD" w:rsidP="007328B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328BC" w:rsidRPr="005E5133" w:rsidRDefault="001B0305" w:rsidP="007328B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bookmarkStart w:id="0" w:name="_GoBack"/>
      <w:r w:rsidRPr="005E513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Они помогали победить</w:t>
      </w:r>
      <w:r w:rsidR="006A317D" w:rsidRPr="005E513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7328BC" w:rsidRPr="005E5133" w:rsidRDefault="00B66769" w:rsidP="007328B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информационно-познавательный</w:t>
      </w:r>
      <w:r w:rsidR="007328BC" w:rsidRPr="005E513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проект</w:t>
      </w:r>
    </w:p>
    <w:bookmarkEnd w:id="0"/>
    <w:p w:rsidR="007328BC" w:rsidRPr="005E5133" w:rsidRDefault="0097139F" w:rsidP="007328B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E51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Посвященный</w:t>
      </w:r>
      <w:r w:rsidR="007328BC" w:rsidRPr="005E51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подготовке</w:t>
      </w:r>
    </w:p>
    <w:p w:rsidR="007328BC" w:rsidRPr="005E5133" w:rsidRDefault="007328BC" w:rsidP="007328B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E51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75-летию Победы в Великой Отечественной войне</w:t>
      </w:r>
    </w:p>
    <w:p w:rsidR="007328BC" w:rsidRPr="005E5133" w:rsidRDefault="007328BC" w:rsidP="007328B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82D36" w:rsidRPr="005E5133" w:rsidRDefault="00882D36" w:rsidP="007328B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82D36" w:rsidRPr="005E5133" w:rsidRDefault="00882D36" w:rsidP="007328B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82D36" w:rsidRPr="005E5133" w:rsidRDefault="00882D36" w:rsidP="007328B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82D36" w:rsidRPr="005E5133" w:rsidRDefault="00CC07FD" w:rsidP="00CC07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E5133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311D77FB" wp14:editId="5290ADE7">
            <wp:extent cx="2289578" cy="2611148"/>
            <wp:effectExtent l="0" t="0" r="0" b="0"/>
            <wp:docPr id="1" name="Рисунок 1" descr="ovcharka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vcharka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65" cy="26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FD" w:rsidRPr="005E5133" w:rsidRDefault="00CC07FD" w:rsidP="00CC07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</w:p>
    <w:p w:rsidR="000E0AB4" w:rsidRPr="005E5133" w:rsidRDefault="000E0AB4" w:rsidP="00CC07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Ковальчук Юлия Константиновна</w:t>
      </w:r>
    </w:p>
    <w:p w:rsidR="007328BC" w:rsidRPr="005E5133" w:rsidRDefault="00CC07FD" w:rsidP="00CC07F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педагог - психолог</w:t>
      </w:r>
    </w:p>
    <w:p w:rsidR="007328BC" w:rsidRPr="005E5133" w:rsidRDefault="007328BC" w:rsidP="007328B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328BC" w:rsidRPr="005E5133" w:rsidRDefault="007328BC" w:rsidP="007328B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7A82" w:rsidRPr="005E5133" w:rsidRDefault="00C37A82" w:rsidP="007328B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14183E" w:rsidRDefault="0014183E" w:rsidP="0014183E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14183E" w:rsidRDefault="0014183E" w:rsidP="0014183E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14183E" w:rsidRDefault="0014183E" w:rsidP="0014183E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14183E" w:rsidRDefault="0014183E" w:rsidP="0014183E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14183E" w:rsidRDefault="0014183E" w:rsidP="0014183E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14183E" w:rsidRDefault="0014183E" w:rsidP="0014183E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14183E" w:rsidRDefault="0014183E" w:rsidP="0014183E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7A82" w:rsidRPr="0014183E" w:rsidRDefault="0014183E" w:rsidP="001418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3E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C37A82" w:rsidRPr="005E5133" w:rsidRDefault="00C37A82" w:rsidP="00C37A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115" w:rsidRDefault="004F7115" w:rsidP="001418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383B" w:rsidRPr="005E5133" w:rsidRDefault="00BD383B" w:rsidP="00C37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133">
        <w:rPr>
          <w:rFonts w:ascii="Times New Roman" w:eastAsia="Calibri" w:hAnsi="Times New Roman" w:cs="Times New Roman"/>
          <w:b/>
          <w:sz w:val="28"/>
          <w:szCs w:val="28"/>
        </w:rPr>
        <w:t>Паспорт  проекта</w:t>
      </w:r>
    </w:p>
    <w:p w:rsidR="00BD383B" w:rsidRPr="005E5133" w:rsidRDefault="00BD383B" w:rsidP="00BD3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9924" w:type="dxa"/>
        <w:tblInd w:w="-449" w:type="dxa"/>
        <w:tblLook w:val="04A0" w:firstRow="1" w:lastRow="0" w:firstColumn="1" w:lastColumn="0" w:noHBand="0" w:noVBand="1"/>
      </w:tblPr>
      <w:tblGrid>
        <w:gridCol w:w="4219"/>
        <w:gridCol w:w="5705"/>
      </w:tblGrid>
      <w:tr w:rsidR="00BD383B" w:rsidRPr="005E5133" w:rsidTr="00F4739E">
        <w:tc>
          <w:tcPr>
            <w:tcW w:w="421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1F1B59" w:rsidP="00BD38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  <w:r w:rsidR="00BD383B"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57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1F1B59" w:rsidRPr="005E5133" w:rsidRDefault="00361642" w:rsidP="001F1B59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«Они помогали победить</w:t>
            </w:r>
            <w:r w:rsidR="001F1B59" w:rsidRPr="005E513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D383B" w:rsidRPr="005E5133" w:rsidRDefault="00BD383B" w:rsidP="00BD38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383B" w:rsidRPr="005E5133" w:rsidTr="00F4739E">
        <w:tc>
          <w:tcPr>
            <w:tcW w:w="421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1F1B59" w:rsidP="00BD38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Руководитель </w:t>
            </w:r>
            <w:r w:rsidR="00BD383B"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57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BD383B" w:rsidP="00BD38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bCs/>
                <w:sz w:val="28"/>
                <w:szCs w:val="28"/>
              </w:rPr>
              <w:t>Беляева Надежда Витальевна, заведующий МАДОУ города Нижневартовска ДС №4 «Сказка»</w:t>
            </w:r>
          </w:p>
        </w:tc>
      </w:tr>
      <w:tr w:rsidR="00BD383B" w:rsidRPr="005E5133" w:rsidTr="00F4739E">
        <w:tc>
          <w:tcPr>
            <w:tcW w:w="421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1F1B59" w:rsidP="00BD38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Разработчики</w:t>
            </w:r>
            <w:r w:rsidR="00BD383B"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проекта (Ф.И.О., должность, наименование    организации)</w:t>
            </w:r>
          </w:p>
        </w:tc>
        <w:tc>
          <w:tcPr>
            <w:tcW w:w="57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CC07FD" w:rsidP="00BD38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bCs/>
                <w:sz w:val="28"/>
                <w:szCs w:val="28"/>
              </w:rPr>
              <w:t>Ковальчук Юлия Константиновна педагог - психолог</w:t>
            </w:r>
            <w:r w:rsidR="00BD383B" w:rsidRPr="005E5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МАДОУ города Нижневартовска ДС №4 «Сказка»</w:t>
            </w:r>
          </w:p>
          <w:p w:rsidR="001F1B59" w:rsidRPr="005E5133" w:rsidRDefault="001F1B59" w:rsidP="00BD38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383B" w:rsidRPr="005E5133" w:rsidTr="00F4739E">
        <w:tc>
          <w:tcPr>
            <w:tcW w:w="421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1F1B59" w:rsidP="00BD38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Исполнители </w:t>
            </w:r>
            <w:r w:rsidR="00BD383B"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проекта (Ф.И.О., должность, наименование    организации)</w:t>
            </w:r>
          </w:p>
        </w:tc>
        <w:tc>
          <w:tcPr>
            <w:tcW w:w="57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BD383B" w:rsidP="00BD38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Обучающиеся старшего дошкольного возраста МАДОУ города Нижневартовска ДС №4 «Сказка», родители (законные представители),</w:t>
            </w:r>
            <w:r w:rsidR="001F1B59" w:rsidRPr="005E5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</w:t>
            </w:r>
            <w:r w:rsidR="00CC07FD" w:rsidRPr="005E5133">
              <w:rPr>
                <w:rFonts w:ascii="Times New Roman" w:hAnsi="Times New Roman" w:cs="Times New Roman"/>
                <w:bCs/>
                <w:sz w:val="28"/>
                <w:szCs w:val="28"/>
              </w:rPr>
              <w:t>татели</w:t>
            </w:r>
            <w:r w:rsidR="000E0AB4" w:rsidRPr="005E5133">
              <w:rPr>
                <w:rFonts w:ascii="Times New Roman" w:hAnsi="Times New Roman" w:cs="Times New Roman"/>
                <w:bCs/>
                <w:sz w:val="28"/>
                <w:szCs w:val="28"/>
              </w:rPr>
              <w:t>, музыкальный руководитель</w:t>
            </w:r>
          </w:p>
        </w:tc>
      </w:tr>
      <w:tr w:rsidR="00BD383B" w:rsidRPr="005E5133" w:rsidTr="00F4739E">
        <w:tc>
          <w:tcPr>
            <w:tcW w:w="421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1F1B59" w:rsidP="00BD38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База реализации </w:t>
            </w:r>
            <w:r w:rsidR="00BD383B"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57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BD383B" w:rsidP="00BD38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bCs/>
                <w:sz w:val="28"/>
                <w:szCs w:val="28"/>
              </w:rPr>
              <w:t>МАДОУ города Нижневартовска ДС №4 «Сказка»</w:t>
            </w:r>
          </w:p>
        </w:tc>
      </w:tr>
      <w:tr w:rsidR="00BD383B" w:rsidRPr="005E5133" w:rsidTr="00F4739E">
        <w:tc>
          <w:tcPr>
            <w:tcW w:w="421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1F1B59" w:rsidP="00BD38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7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1F1B59" w:rsidP="001F1B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- коммуникативное развитие», «Художественно – эстетическое </w:t>
            </w:r>
            <w:r w:rsidR="00CC07FD" w:rsidRPr="005E5133"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</w:tc>
      </w:tr>
      <w:tr w:rsidR="00C1222C" w:rsidRPr="005E5133" w:rsidTr="00F4739E">
        <w:tc>
          <w:tcPr>
            <w:tcW w:w="421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C1222C" w:rsidRPr="005E5133" w:rsidRDefault="00C1222C" w:rsidP="00BD38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57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C1222C" w:rsidRPr="005E5133" w:rsidRDefault="00C1222C" w:rsidP="001F1B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  <w:proofErr w:type="gramEnd"/>
            <w:r w:rsidRPr="005E5133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 </w:t>
            </w:r>
            <w:r w:rsidR="00920C98" w:rsidRPr="005E51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 xml:space="preserve"> значимый</w:t>
            </w:r>
            <w:r w:rsidR="00920C98" w:rsidRPr="005E5133">
              <w:rPr>
                <w:rFonts w:ascii="Times New Roman" w:hAnsi="Times New Roman" w:cs="Times New Roman"/>
                <w:sz w:val="28"/>
                <w:szCs w:val="28"/>
              </w:rPr>
              <w:t xml:space="preserve">, практики </w:t>
            </w:r>
            <w:r w:rsidR="00F62423" w:rsidRPr="005E51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0C98" w:rsidRPr="005E513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ориентированный</w:t>
            </w:r>
            <w:r w:rsidR="00F62423" w:rsidRPr="005E5133">
              <w:rPr>
                <w:rFonts w:ascii="Times New Roman" w:hAnsi="Times New Roman" w:cs="Times New Roman"/>
                <w:sz w:val="28"/>
                <w:szCs w:val="28"/>
              </w:rPr>
              <w:t>, кратковременный</w:t>
            </w:r>
          </w:p>
        </w:tc>
      </w:tr>
      <w:tr w:rsidR="00BD383B" w:rsidRPr="005E5133" w:rsidTr="00F4739E">
        <w:tc>
          <w:tcPr>
            <w:tcW w:w="421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BD383B" w:rsidP="00BD38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57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C6926" w:rsidRPr="005E5133" w:rsidRDefault="006D6D49" w:rsidP="00BD383B">
            <w:pPr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5133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нравс</w:t>
            </w:r>
            <w:r w:rsidR="000E0AB4" w:rsidRPr="005E5133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твенно – патриотических каче</w:t>
            </w:r>
            <w:proofErr w:type="gramStart"/>
            <w:r w:rsidR="000E0AB4" w:rsidRPr="005E5133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ств </w:t>
            </w:r>
            <w:r w:rsidRPr="005E5133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</w:t>
            </w:r>
            <w:proofErr w:type="gramEnd"/>
            <w:r w:rsidRPr="005E5133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арших дошк</w:t>
            </w:r>
            <w:r w:rsidR="00EC6926" w:rsidRPr="005E5133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ольников через </w:t>
            </w:r>
            <w:r w:rsidR="00EC6926" w:rsidRPr="005E5133">
              <w:rPr>
                <w:rFonts w:ascii="Times New Roman" w:hAnsi="Times New Roman" w:cs="Times New Roman"/>
                <w:sz w:val="28"/>
                <w:szCs w:val="28"/>
              </w:rPr>
              <w:t>ознакомления детей с героическим подвигом животных в Великой Отечественной войне</w:t>
            </w:r>
          </w:p>
          <w:p w:rsidR="00BD383B" w:rsidRPr="005E5133" w:rsidRDefault="00BD383B" w:rsidP="00BD3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2D2" w:rsidRPr="005E5133" w:rsidTr="00D131F3">
        <w:trPr>
          <w:trHeight w:val="4514"/>
        </w:trPr>
        <w:tc>
          <w:tcPr>
            <w:tcW w:w="421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2B12D2" w:rsidRPr="005E5133" w:rsidRDefault="002B12D2" w:rsidP="008403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5705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2B12D2" w:rsidRPr="005E5133" w:rsidRDefault="002B12D2" w:rsidP="008403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E5133">
              <w:rPr>
                <w:b/>
                <w:sz w:val="28"/>
                <w:szCs w:val="28"/>
              </w:rPr>
              <w:t>Образовательные:</w:t>
            </w:r>
          </w:p>
          <w:p w:rsidR="002B12D2" w:rsidRPr="005E5133" w:rsidRDefault="002B12D2" w:rsidP="008403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5133">
              <w:rPr>
                <w:sz w:val="28"/>
                <w:szCs w:val="28"/>
              </w:rPr>
              <w:t xml:space="preserve">-Продолжать знакомить детей с понятиями: «Великая </w:t>
            </w:r>
            <w:r>
              <w:rPr>
                <w:sz w:val="28"/>
                <w:szCs w:val="28"/>
              </w:rPr>
              <w:t>Отечественная война»,</w:t>
            </w:r>
            <w:r w:rsidRPr="005E5133">
              <w:rPr>
                <w:sz w:val="28"/>
                <w:szCs w:val="28"/>
              </w:rPr>
              <w:t xml:space="preserve"> «Участник войны», </w:t>
            </w:r>
            <w:r>
              <w:rPr>
                <w:sz w:val="28"/>
                <w:szCs w:val="28"/>
              </w:rPr>
              <w:t>«</w:t>
            </w:r>
            <w:r w:rsidRPr="005E5133">
              <w:rPr>
                <w:sz w:val="28"/>
                <w:szCs w:val="28"/>
              </w:rPr>
              <w:t>Герой Великой Отечественной войны». Расширить знание об  истории родной страны.</w:t>
            </w:r>
          </w:p>
          <w:p w:rsidR="002B12D2" w:rsidRPr="005E5133" w:rsidRDefault="002B12D2" w:rsidP="008403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E5133">
              <w:rPr>
                <w:b/>
                <w:sz w:val="28"/>
                <w:szCs w:val="28"/>
              </w:rPr>
              <w:t>Развивающие:</w:t>
            </w:r>
          </w:p>
          <w:p w:rsidR="002B12D2" w:rsidRPr="0084039C" w:rsidRDefault="002B12D2" w:rsidP="008403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5133">
              <w:rPr>
                <w:sz w:val="28"/>
                <w:szCs w:val="28"/>
              </w:rPr>
              <w:t xml:space="preserve">-Развивать интеллектуальные способности </w:t>
            </w:r>
            <w:r w:rsidRPr="0084039C">
              <w:rPr>
                <w:sz w:val="28"/>
                <w:szCs w:val="28"/>
              </w:rPr>
              <w:t>ребенка, внимание, любознательность.</w:t>
            </w:r>
          </w:p>
          <w:p w:rsidR="002B12D2" w:rsidRPr="0084039C" w:rsidRDefault="002B12D2" w:rsidP="008403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039C">
              <w:rPr>
                <w:sz w:val="28"/>
                <w:szCs w:val="28"/>
              </w:rPr>
              <w:t>-Развивать коммуникативную функцию речи.</w:t>
            </w:r>
          </w:p>
          <w:p w:rsidR="002B12D2" w:rsidRDefault="002B12D2" w:rsidP="008403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039C">
              <w:rPr>
                <w:sz w:val="28"/>
                <w:szCs w:val="28"/>
              </w:rPr>
              <w:t>-Развивать связную речь (монологическую и диалогическ</w:t>
            </w:r>
            <w:r>
              <w:rPr>
                <w:sz w:val="28"/>
                <w:szCs w:val="28"/>
              </w:rPr>
              <w:t>ую), доказательность и логичность речевых высказываний.</w:t>
            </w:r>
          </w:p>
          <w:p w:rsidR="002B12D2" w:rsidRPr="005E5133" w:rsidRDefault="002B12D2" w:rsidP="008403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039C">
              <w:rPr>
                <w:sz w:val="28"/>
                <w:szCs w:val="28"/>
              </w:rPr>
              <w:t>- Развивать умение передать образ животных</w:t>
            </w:r>
          </w:p>
          <w:p w:rsidR="001C2BA1" w:rsidRPr="0084039C" w:rsidRDefault="002B12D2" w:rsidP="008403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039C">
              <w:rPr>
                <w:sz w:val="28"/>
                <w:szCs w:val="28"/>
              </w:rPr>
              <w:t xml:space="preserve"> средствами изобразительной деятельности,  </w:t>
            </w:r>
            <w:r w:rsidR="001C2BA1">
              <w:rPr>
                <w:sz w:val="28"/>
                <w:szCs w:val="28"/>
              </w:rPr>
              <w:lastRenderedPageBreak/>
              <w:t>музыки.</w:t>
            </w:r>
          </w:p>
          <w:p w:rsidR="002B12D2" w:rsidRPr="0084039C" w:rsidRDefault="002B12D2" w:rsidP="008403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4039C">
              <w:rPr>
                <w:b/>
                <w:sz w:val="28"/>
                <w:szCs w:val="28"/>
              </w:rPr>
              <w:t>Воспитательные:</w:t>
            </w:r>
          </w:p>
          <w:p w:rsidR="002B12D2" w:rsidRPr="0084039C" w:rsidRDefault="002B12D2" w:rsidP="008403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039C">
              <w:rPr>
                <w:sz w:val="28"/>
                <w:szCs w:val="28"/>
              </w:rPr>
              <w:t>-Воспитывать у детей чувство гордости, любви к Родине, гуманного отношения к животным.</w:t>
            </w:r>
          </w:p>
          <w:p w:rsidR="002B12D2" w:rsidRDefault="002B12D2" w:rsidP="008403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039C">
              <w:rPr>
                <w:sz w:val="28"/>
                <w:szCs w:val="28"/>
              </w:rPr>
              <w:t>-Воспитывать у детей желание получать яркие впечатления от рассказов о животных, помогающих людям на фронте.</w:t>
            </w:r>
          </w:p>
          <w:p w:rsidR="002B12D2" w:rsidRPr="005E5133" w:rsidRDefault="002B12D2" w:rsidP="0084039C">
            <w:pPr>
              <w:pStyle w:val="a8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84039C">
              <w:rPr>
                <w:sz w:val="28"/>
                <w:szCs w:val="28"/>
              </w:rPr>
              <w:t xml:space="preserve">-Воспитывать коммуникативные </w:t>
            </w:r>
            <w:r>
              <w:rPr>
                <w:sz w:val="28"/>
                <w:szCs w:val="28"/>
              </w:rPr>
              <w:t xml:space="preserve">навыки общения, </w:t>
            </w:r>
            <w:r w:rsidRPr="0084039C">
              <w:rPr>
                <w:sz w:val="28"/>
                <w:szCs w:val="28"/>
              </w:rPr>
              <w:t xml:space="preserve"> групповой работы.</w:t>
            </w:r>
          </w:p>
        </w:tc>
      </w:tr>
      <w:tr w:rsidR="002B12D2" w:rsidRPr="005E5133" w:rsidTr="00D131F3">
        <w:tc>
          <w:tcPr>
            <w:tcW w:w="421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2B12D2" w:rsidRPr="005E5133" w:rsidRDefault="002B12D2" w:rsidP="008403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2B12D2" w:rsidRPr="00F4739E" w:rsidRDefault="002B12D2" w:rsidP="008403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D383B" w:rsidRPr="005E5133" w:rsidTr="00F4739E">
        <w:trPr>
          <w:trHeight w:val="615"/>
        </w:trPr>
        <w:tc>
          <w:tcPr>
            <w:tcW w:w="421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BD383B" w:rsidP="00BD38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57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F62423" w:rsidP="006D6D49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  03.02.2020г. по 14.02</w:t>
            </w:r>
            <w:r w:rsidR="006D6D49" w:rsidRPr="005E5133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  <w:r w:rsidR="006D6D49" w:rsidRPr="005E513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D383B" w:rsidRPr="005E5133" w:rsidTr="00F4739E">
        <w:tc>
          <w:tcPr>
            <w:tcW w:w="421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BD383B" w:rsidP="00BD38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57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756D4C" w:rsidRPr="005E5133" w:rsidRDefault="00C1222C" w:rsidP="00C122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3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1.У детей сформиров</w:t>
            </w:r>
            <w:r w:rsidR="00756D4C" w:rsidRPr="005E5133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аны знания</w:t>
            </w:r>
            <w:r w:rsidR="00756D4C" w:rsidRPr="005E5133">
              <w:rPr>
                <w:rFonts w:ascii="Times New Roman" w:hAnsi="Times New Roman" w:cs="Times New Roman"/>
                <w:sz w:val="28"/>
                <w:szCs w:val="28"/>
              </w:rPr>
              <w:t xml:space="preserve">  о роли животных во время войны.</w:t>
            </w:r>
          </w:p>
          <w:p w:rsidR="00C1222C" w:rsidRPr="005E5133" w:rsidRDefault="00756D4C" w:rsidP="00C122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2. Познакомятся с произведениями поэтов и писателей, отразившими подвиг        животных во время Великой Отечественной войны.</w:t>
            </w:r>
          </w:p>
          <w:p w:rsidR="00C1222C" w:rsidRPr="005E5133" w:rsidRDefault="00756D4C" w:rsidP="00C122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222C" w:rsidRPr="005E5133">
              <w:rPr>
                <w:rFonts w:ascii="Times New Roman" w:hAnsi="Times New Roman" w:cs="Times New Roman"/>
                <w:sz w:val="28"/>
                <w:szCs w:val="28"/>
              </w:rPr>
              <w:t>.Реализация дан</w:t>
            </w:r>
            <w:r w:rsidR="0084039C">
              <w:rPr>
                <w:rFonts w:ascii="Times New Roman" w:hAnsi="Times New Roman" w:cs="Times New Roman"/>
                <w:sz w:val="28"/>
                <w:szCs w:val="28"/>
              </w:rPr>
              <w:t xml:space="preserve">ного проекта предполагает обогащение </w:t>
            </w:r>
            <w:r w:rsidR="00C1222C" w:rsidRPr="005E5133">
              <w:rPr>
                <w:rFonts w:ascii="Times New Roman" w:hAnsi="Times New Roman" w:cs="Times New Roman"/>
                <w:sz w:val="28"/>
                <w:szCs w:val="28"/>
              </w:rPr>
              <w:t>методическими материалами, мультимедийными продукт</w:t>
            </w:r>
            <w:r w:rsidR="0084039C">
              <w:rPr>
                <w:rFonts w:ascii="Times New Roman" w:hAnsi="Times New Roman" w:cs="Times New Roman"/>
                <w:sz w:val="28"/>
                <w:szCs w:val="28"/>
              </w:rPr>
              <w:t>ами.</w:t>
            </w:r>
          </w:p>
          <w:p w:rsidR="00C1222C" w:rsidRPr="005E5133" w:rsidRDefault="00756D4C" w:rsidP="00C122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222C" w:rsidRPr="005E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 xml:space="preserve">Повысится уровень заинтересованности родителей (законных представителей), как активных участников проекта. </w:t>
            </w:r>
            <w:r w:rsidR="00C1222C" w:rsidRPr="005E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83B" w:rsidRPr="005E5133" w:rsidRDefault="0084039C" w:rsidP="00756D4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  <w:r w:rsidR="00756D4C" w:rsidRPr="005E5133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педагогов повысится уровень профессионального  мастерства.</w:t>
            </w:r>
          </w:p>
        </w:tc>
      </w:tr>
      <w:tr w:rsidR="00BD383B" w:rsidRPr="005E5133" w:rsidTr="00F4739E">
        <w:tc>
          <w:tcPr>
            <w:tcW w:w="421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D383B" w:rsidRPr="005E5133" w:rsidRDefault="00920C98" w:rsidP="00BD38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Этапы реализации </w:t>
            </w:r>
            <w:r w:rsidR="00BD383B" w:rsidRPr="005E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570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C1222C" w:rsidRPr="005E5133" w:rsidRDefault="00C1222C" w:rsidP="00C1222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этап:</w:t>
            </w: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5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Подготовительный:</w:t>
            </w:r>
          </w:p>
          <w:p w:rsidR="00C1222C" w:rsidRPr="005E5133" w:rsidRDefault="00C1222C" w:rsidP="00C122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5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51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информационно – накопительный, организационный</w:t>
            </w:r>
            <w:r w:rsidRPr="005E5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C1222C" w:rsidRPr="005E5133" w:rsidRDefault="00C1222C" w:rsidP="00C122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- разработка проекта</w:t>
            </w:r>
            <w:r w:rsidR="008403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определение гипотезы и проблемы проекта;</w:t>
            </w:r>
          </w:p>
          <w:p w:rsidR="00C1222C" w:rsidRPr="005E5133" w:rsidRDefault="00C1222C" w:rsidP="00C122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- постановка цели и задач;</w:t>
            </w:r>
          </w:p>
          <w:p w:rsidR="00C1222C" w:rsidRPr="005E5133" w:rsidRDefault="00C1222C" w:rsidP="00C122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- определение основных форм работы;</w:t>
            </w:r>
          </w:p>
          <w:p w:rsidR="00C1222C" w:rsidRPr="005E5133" w:rsidRDefault="00756D4C" w:rsidP="00C122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222C" w:rsidRPr="005E5133">
              <w:rPr>
                <w:rFonts w:ascii="Times New Roman" w:hAnsi="Times New Roman" w:cs="Times New Roman"/>
                <w:sz w:val="28"/>
                <w:szCs w:val="28"/>
              </w:rPr>
              <w:t>сбор информации, литературы, дополнительных материалов;</w:t>
            </w:r>
          </w:p>
          <w:p w:rsidR="00C1222C" w:rsidRPr="005E5133" w:rsidRDefault="00C1222C" w:rsidP="00C122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- работа по составлению этапов и плана по реализации проекта;</w:t>
            </w:r>
          </w:p>
          <w:p w:rsidR="00C1222C" w:rsidRPr="005E5133" w:rsidRDefault="00C1222C" w:rsidP="00C122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этап: Основной (</w:t>
            </w:r>
            <w:r w:rsidRPr="005E51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практический</w:t>
            </w:r>
            <w:r w:rsidRPr="005E5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- </w:t>
            </w: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  <w:p w:rsidR="00C1222C" w:rsidRPr="005E5133" w:rsidRDefault="00C1222C" w:rsidP="00C122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этап</w:t>
            </w: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5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 (обобщающий)</w:t>
            </w:r>
          </w:p>
          <w:p w:rsidR="00756D4C" w:rsidRPr="005E5133" w:rsidRDefault="00756D4C" w:rsidP="00756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«Подвиг лохматых, пернатых солдат»</w:t>
            </w:r>
          </w:p>
          <w:p w:rsidR="00756D4C" w:rsidRDefault="00756D4C" w:rsidP="00756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3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занятия «И они были на войне…»</w:t>
            </w:r>
          </w:p>
          <w:p w:rsidR="0014183E" w:rsidRPr="005E5133" w:rsidRDefault="0014183E" w:rsidP="00756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3B" w:rsidRPr="005E5133" w:rsidRDefault="00BD383B" w:rsidP="00BD383B">
            <w:pPr>
              <w:tabs>
                <w:tab w:val="left" w:pos="20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6166" w:rsidRPr="005E5133" w:rsidRDefault="00856166" w:rsidP="00232A9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12D2" w:rsidRDefault="002B12D2" w:rsidP="002B12D2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F7115" w:rsidRDefault="00735CA3" w:rsidP="002B12D2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E5133">
        <w:rPr>
          <w:rFonts w:ascii="Times New Roman" w:hAnsi="Times New Roman" w:cs="Times New Roman"/>
          <w:b/>
          <w:sz w:val="32"/>
          <w:szCs w:val="32"/>
          <w:lang w:eastAsia="ru-RU"/>
        </w:rPr>
        <w:t>Актуальность проекта</w:t>
      </w:r>
    </w:p>
    <w:p w:rsidR="002B12D2" w:rsidRPr="002B12D2" w:rsidRDefault="002B12D2" w:rsidP="002B12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B12D2" w:rsidRDefault="004F7115" w:rsidP="002B12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115">
        <w:t xml:space="preserve"> </w:t>
      </w:r>
      <w:r w:rsidR="0059088A">
        <w:t xml:space="preserve">        </w:t>
      </w:r>
      <w:r w:rsidR="0059088A" w:rsidRPr="0059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9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абота с детьми по формированию основ патриотизма, уважения к Родине, ее ценностям начинается с раннего возраста и представляет собой целенаправленную систематическую деятельность по созданию духовно-нравственного начала, патриотического сознания, чувства любви к Отече</w:t>
      </w:r>
      <w:r w:rsidR="0059088A" w:rsidRPr="0059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ству, уважения к его символике начинается  в дошкольном детстве. </w:t>
      </w:r>
      <w:r w:rsidRPr="0059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Нравственно-патриотическое воспитание в детском саду – это комплекс мероприятий гражданской направленности, способствующих формированию единых ценностей у ребенка и ег</w:t>
      </w:r>
      <w:r w:rsidR="0059088A" w:rsidRPr="0059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семьи. </w:t>
      </w:r>
      <w:r w:rsidRPr="0059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события, факты не осознаются детьми в полной мере с глубоким пониманием проблемы. Но, пропуская их через свое детское мышление, восприятие, дошкольники получают ценные ориентиры на г</w:t>
      </w:r>
      <w:r w:rsidR="0059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ражданственность, патриотизм.</w:t>
      </w:r>
    </w:p>
    <w:p w:rsidR="00E656F6" w:rsidRPr="002B12D2" w:rsidRDefault="002B12D2" w:rsidP="002B12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56F6" w:rsidRPr="002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</w:t>
      </w:r>
      <w:r w:rsidRPr="002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празднования юбилейной даты 75- </w:t>
      </w:r>
      <w:proofErr w:type="spellStart"/>
      <w:r w:rsidRPr="002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2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</w:t>
      </w:r>
      <w:r w:rsidR="00E656F6" w:rsidRPr="002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 дети проявили особый интерес к подвигу  животных на фронтах Великой Отечественной Войны. Данный детский интерес послужил толчком </w:t>
      </w:r>
      <w:r w:rsidRPr="002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созданию проекта «Они помогали победить</w:t>
      </w:r>
      <w:r w:rsidR="00E656F6" w:rsidRPr="002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2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помог педагогу сформировать у обучающихся представления о роли животных во время войны, их подвиге. </w:t>
      </w:r>
    </w:p>
    <w:p w:rsidR="00D501ED" w:rsidRPr="002B12D2" w:rsidRDefault="002B12D2" w:rsidP="002B12D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501ED" w:rsidRPr="005E5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Гипотеза проекта</w:t>
      </w:r>
    </w:p>
    <w:p w:rsidR="00D501ED" w:rsidRPr="005E5133" w:rsidRDefault="002B12D2" w:rsidP="00D501E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501ED" w:rsidRPr="005E5133">
        <w:rPr>
          <w:rFonts w:ascii="Times New Roman" w:hAnsi="Times New Roman" w:cs="Times New Roman"/>
          <w:sz w:val="28"/>
          <w:szCs w:val="28"/>
          <w:lang w:eastAsia="ru-RU"/>
        </w:rPr>
        <w:t>Если мы привлечем внимание старших дошкольников и их родителей</w:t>
      </w:r>
      <w:r w:rsidR="00920C98" w:rsidRPr="005E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теме проекта и через различные виды деятельности его реализуем, то сформируем у дошкольников положительные морально – нравственные качества.</w:t>
      </w:r>
    </w:p>
    <w:p w:rsidR="0097139F" w:rsidRPr="005E5133" w:rsidRDefault="00920C98" w:rsidP="0097139F">
      <w:pPr>
        <w:shd w:val="clear" w:color="auto" w:fill="FFFFFF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1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  <w:r w:rsidR="0097139F" w:rsidRPr="005E5133">
        <w:rPr>
          <w:rFonts w:ascii="Times New Roman" w:hAnsi="Times New Roman" w:cs="Times New Roman"/>
          <w:sz w:val="28"/>
          <w:szCs w:val="28"/>
        </w:rPr>
        <w:t>Актуальность проблемы позволила сформулировать</w:t>
      </w:r>
      <w:r w:rsidR="0097139F" w:rsidRPr="005E5133">
        <w:rPr>
          <w:rFonts w:ascii="Times New Roman" w:hAnsi="Times New Roman" w:cs="Times New Roman"/>
          <w:b/>
          <w:sz w:val="28"/>
          <w:szCs w:val="28"/>
        </w:rPr>
        <w:t xml:space="preserve"> цель проекта:</w:t>
      </w:r>
      <w:r w:rsidR="0097139F" w:rsidRPr="005E5133">
        <w:rPr>
          <w:rFonts w:ascii="Times New Roman" w:hAnsi="Times New Roman" w:cs="Times New Roman"/>
          <w:sz w:val="28"/>
          <w:szCs w:val="28"/>
        </w:rPr>
        <w:t xml:space="preserve"> </w:t>
      </w:r>
      <w:r w:rsidR="002B12D2" w:rsidRPr="002B12D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Воспитание нравственно – патриотических каче</w:t>
      </w:r>
      <w:proofErr w:type="gramStart"/>
      <w:r w:rsidR="002B12D2" w:rsidRPr="002B12D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ств ст</w:t>
      </w:r>
      <w:proofErr w:type="gramEnd"/>
      <w:r w:rsidR="002B12D2" w:rsidRPr="002B12D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арших дошкольников через ознакомления детей с героическим подвигом животных в Великой Отечественной войне</w:t>
      </w:r>
    </w:p>
    <w:p w:rsidR="004B3BE3" w:rsidRPr="004F7115" w:rsidRDefault="00920C98" w:rsidP="00843B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71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Объектом проекта </w:t>
      </w:r>
      <w:r w:rsidRPr="004F7115">
        <w:rPr>
          <w:rFonts w:ascii="Times New Roman" w:eastAsia="Calibri" w:hAnsi="Times New Roman" w:cs="Times New Roman"/>
          <w:sz w:val="28"/>
          <w:szCs w:val="28"/>
        </w:rPr>
        <w:t xml:space="preserve">является процесс формирования духовно – нравственного </w:t>
      </w:r>
      <w:r w:rsidR="00324086" w:rsidRPr="004F7115">
        <w:rPr>
          <w:rFonts w:ascii="Times New Roman" w:eastAsia="Calibri" w:hAnsi="Times New Roman" w:cs="Times New Roman"/>
          <w:sz w:val="28"/>
          <w:szCs w:val="28"/>
        </w:rPr>
        <w:t xml:space="preserve">и патриотического </w:t>
      </w:r>
      <w:r w:rsidRPr="004F7115">
        <w:rPr>
          <w:rFonts w:ascii="Times New Roman" w:eastAsia="Calibri" w:hAnsi="Times New Roman" w:cs="Times New Roman"/>
          <w:sz w:val="28"/>
          <w:szCs w:val="28"/>
        </w:rPr>
        <w:t xml:space="preserve">начала у дошкольника старшего возраста. </w:t>
      </w:r>
    </w:p>
    <w:p w:rsidR="00843B0E" w:rsidRPr="004F7115" w:rsidRDefault="009529A3" w:rsidP="00843B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71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 осуществляется в ходе:</w:t>
      </w:r>
    </w:p>
    <w:p w:rsidR="00843B0E" w:rsidRPr="004F7115" w:rsidRDefault="00843B0E" w:rsidP="00843B0E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1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развивающих занятий педагога – психолога;</w:t>
      </w:r>
    </w:p>
    <w:p w:rsidR="00843B0E" w:rsidRPr="004F7115" w:rsidRDefault="009529A3" w:rsidP="00843B0E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1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совместной деятельности детей, музыкального руково</w:t>
      </w:r>
      <w:r w:rsidR="00843B0E" w:rsidRPr="004F71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дителя, воспитателей, родителей;</w:t>
      </w:r>
    </w:p>
    <w:p w:rsidR="00843B0E" w:rsidRPr="004F7115" w:rsidRDefault="009529A3" w:rsidP="00843B0E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1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самостоятельной деятельности </w:t>
      </w:r>
      <w:r w:rsidR="00843B0E" w:rsidRPr="004F71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дошкольников;</w:t>
      </w:r>
    </w:p>
    <w:p w:rsidR="009529A3" w:rsidRPr="004F7115" w:rsidRDefault="009529A3" w:rsidP="00843B0E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1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досуговой деятельности.</w:t>
      </w:r>
    </w:p>
    <w:p w:rsidR="00361642" w:rsidRPr="004F7115" w:rsidRDefault="00843B0E" w:rsidP="004F7115">
      <w:pPr>
        <w:pStyle w:val="a5"/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F7115">
        <w:rPr>
          <w:rFonts w:ascii="Times New Roman" w:eastAsia="Calibri" w:hAnsi="Times New Roman" w:cs="Times New Roman"/>
          <w:sz w:val="28"/>
          <w:szCs w:val="28"/>
        </w:rPr>
        <w:t>Проект «»Они помогали победить</w:t>
      </w:r>
      <w:r w:rsidR="00324086" w:rsidRPr="004F7115">
        <w:rPr>
          <w:rFonts w:ascii="Times New Roman" w:eastAsia="Calibri" w:hAnsi="Times New Roman" w:cs="Times New Roman"/>
          <w:sz w:val="28"/>
          <w:szCs w:val="28"/>
        </w:rPr>
        <w:t xml:space="preserve">» реализовывался поэтапно. </w:t>
      </w:r>
    </w:p>
    <w:p w:rsidR="001C2BA1" w:rsidRDefault="001C2BA1" w:rsidP="00A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BA1" w:rsidRDefault="001C2BA1" w:rsidP="00A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35B" w:rsidRPr="005E5133" w:rsidRDefault="00A1035B" w:rsidP="00A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133"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p w:rsidR="00A1035B" w:rsidRPr="005E5133" w:rsidRDefault="00A1035B" w:rsidP="00A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35B" w:rsidRPr="005E5133" w:rsidRDefault="00A1035B" w:rsidP="00361642">
      <w:pPr>
        <w:pStyle w:val="a6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5E5133">
        <w:rPr>
          <w:rFonts w:ascii="Times New Roman" w:hAnsi="Times New Roman"/>
          <w:b/>
          <w:sz w:val="28"/>
          <w:szCs w:val="28"/>
        </w:rPr>
        <w:t>Подготовительный (организационный) этап.</w:t>
      </w:r>
    </w:p>
    <w:p w:rsidR="00A1035B" w:rsidRPr="005E5133" w:rsidRDefault="00A1035B" w:rsidP="00361642">
      <w:pPr>
        <w:pStyle w:val="a6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E5133">
        <w:rPr>
          <w:rFonts w:ascii="Times New Roman" w:hAnsi="Times New Roman"/>
          <w:sz w:val="28"/>
          <w:szCs w:val="28"/>
        </w:rPr>
        <w:t>На данном этапе педагог – психолог проводит развивающее заня</w:t>
      </w:r>
      <w:r w:rsidR="000B188F" w:rsidRPr="005E5133">
        <w:rPr>
          <w:rFonts w:ascii="Times New Roman" w:hAnsi="Times New Roman"/>
          <w:sz w:val="28"/>
          <w:szCs w:val="28"/>
        </w:rPr>
        <w:t>тие на тему:</w:t>
      </w:r>
      <w:r w:rsidR="00361642">
        <w:rPr>
          <w:rFonts w:ascii="Times New Roman" w:hAnsi="Times New Roman"/>
          <w:sz w:val="28"/>
          <w:szCs w:val="28"/>
        </w:rPr>
        <w:t xml:space="preserve"> «Домашние животные» и  ставит</w:t>
      </w:r>
      <w:r w:rsidR="000B188F" w:rsidRPr="005E5133">
        <w:rPr>
          <w:rFonts w:ascii="Times New Roman" w:hAnsi="Times New Roman"/>
          <w:sz w:val="28"/>
          <w:szCs w:val="28"/>
        </w:rPr>
        <w:t xml:space="preserve"> проблемный, поисковый вопрос «Как вы думаете, ребята, могли ли животные </w:t>
      </w:r>
      <w:proofErr w:type="gramStart"/>
      <w:r w:rsidR="000B188F" w:rsidRPr="005E5133">
        <w:rPr>
          <w:rFonts w:ascii="Times New Roman" w:hAnsi="Times New Roman"/>
          <w:sz w:val="28"/>
          <w:szCs w:val="28"/>
        </w:rPr>
        <w:t>п</w:t>
      </w:r>
      <w:r w:rsidR="001C2BA1">
        <w:rPr>
          <w:rFonts w:ascii="Times New Roman" w:hAnsi="Times New Roman"/>
          <w:sz w:val="28"/>
          <w:szCs w:val="28"/>
        </w:rPr>
        <w:t>омогать солдатам завое</w:t>
      </w:r>
      <w:r w:rsidR="000B188F" w:rsidRPr="005E5133">
        <w:rPr>
          <w:rFonts w:ascii="Times New Roman" w:hAnsi="Times New Roman"/>
          <w:sz w:val="28"/>
          <w:szCs w:val="28"/>
        </w:rPr>
        <w:t>вать</w:t>
      </w:r>
      <w:proofErr w:type="gramEnd"/>
      <w:r w:rsidR="000B188F" w:rsidRPr="005E5133">
        <w:rPr>
          <w:rFonts w:ascii="Times New Roman" w:hAnsi="Times New Roman"/>
          <w:sz w:val="28"/>
          <w:szCs w:val="28"/>
        </w:rPr>
        <w:t xml:space="preserve"> победу в Великой отечественной войне?</w:t>
      </w:r>
      <w:r w:rsidRPr="005E5133">
        <w:rPr>
          <w:rFonts w:ascii="Times New Roman" w:hAnsi="Times New Roman"/>
          <w:sz w:val="28"/>
          <w:szCs w:val="28"/>
        </w:rPr>
        <w:t xml:space="preserve"> </w:t>
      </w:r>
      <w:r w:rsidR="000B188F" w:rsidRPr="005E5133">
        <w:rPr>
          <w:rFonts w:ascii="Times New Roman" w:hAnsi="Times New Roman"/>
          <w:sz w:val="28"/>
          <w:szCs w:val="28"/>
        </w:rPr>
        <w:t>Обучающиеся высказывают предположения, доказывают свою точку зрения.</w:t>
      </w:r>
    </w:p>
    <w:p w:rsidR="005D119B" w:rsidRPr="005E5133" w:rsidRDefault="005D119B" w:rsidP="00361642">
      <w:pPr>
        <w:pStyle w:val="a6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5E5133">
        <w:rPr>
          <w:rFonts w:ascii="Times New Roman" w:hAnsi="Times New Roman"/>
          <w:sz w:val="28"/>
          <w:szCs w:val="28"/>
        </w:rPr>
        <w:t>Предлагает обучающимся и родителям тему проекта, ее важность.</w:t>
      </w:r>
    </w:p>
    <w:p w:rsidR="00A1035B" w:rsidRPr="005E5133" w:rsidRDefault="00A1035B" w:rsidP="00361642">
      <w:pPr>
        <w:pStyle w:val="a6"/>
        <w:numPr>
          <w:ilvl w:val="0"/>
          <w:numId w:val="22"/>
        </w:numPr>
        <w:tabs>
          <w:tab w:val="left" w:pos="180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E5133">
        <w:rPr>
          <w:rFonts w:ascii="Times New Roman" w:hAnsi="Times New Roman"/>
          <w:sz w:val="28"/>
          <w:szCs w:val="28"/>
        </w:rPr>
        <w:t>Определяют</w:t>
      </w:r>
      <w:r w:rsidR="000B188F" w:rsidRPr="005E5133">
        <w:rPr>
          <w:rFonts w:ascii="Times New Roman" w:hAnsi="Times New Roman"/>
          <w:sz w:val="28"/>
          <w:szCs w:val="28"/>
        </w:rPr>
        <w:t>ся цели и задачи проекта «Верные друзья</w:t>
      </w:r>
      <w:r w:rsidRPr="005E5133">
        <w:rPr>
          <w:rFonts w:ascii="Times New Roman" w:hAnsi="Times New Roman"/>
          <w:sz w:val="28"/>
          <w:szCs w:val="28"/>
        </w:rPr>
        <w:t>».</w:t>
      </w:r>
    </w:p>
    <w:p w:rsidR="00A1035B" w:rsidRPr="005E5133" w:rsidRDefault="00A1035B" w:rsidP="00361642">
      <w:pPr>
        <w:pStyle w:val="a6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E5133">
        <w:rPr>
          <w:rFonts w:ascii="Times New Roman" w:hAnsi="Times New Roman"/>
          <w:sz w:val="28"/>
          <w:szCs w:val="28"/>
        </w:rPr>
        <w:t xml:space="preserve">Прогнозирование результатов </w:t>
      </w:r>
      <w:r w:rsidR="000B188F" w:rsidRPr="005E5133">
        <w:rPr>
          <w:rFonts w:ascii="Times New Roman" w:hAnsi="Times New Roman"/>
          <w:sz w:val="28"/>
          <w:szCs w:val="28"/>
        </w:rPr>
        <w:t>«Если мы выясним, что животные могли помогать русским солдатам, то мы расскажем об этом другим ребятам</w:t>
      </w:r>
      <w:r w:rsidRPr="005E5133">
        <w:rPr>
          <w:rFonts w:ascii="Times New Roman" w:hAnsi="Times New Roman"/>
          <w:sz w:val="28"/>
          <w:szCs w:val="28"/>
        </w:rPr>
        <w:t xml:space="preserve">» </w:t>
      </w:r>
    </w:p>
    <w:p w:rsidR="00EF0267" w:rsidRPr="005E5133" w:rsidRDefault="005D119B" w:rsidP="00361642">
      <w:pPr>
        <w:pStyle w:val="a6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E5133">
        <w:rPr>
          <w:rFonts w:ascii="Times New Roman" w:hAnsi="Times New Roman"/>
          <w:sz w:val="28"/>
          <w:szCs w:val="28"/>
        </w:rPr>
        <w:t>Педагог</w:t>
      </w:r>
      <w:r w:rsidR="000E0AB4" w:rsidRPr="005E5133">
        <w:rPr>
          <w:rFonts w:ascii="Times New Roman" w:hAnsi="Times New Roman"/>
          <w:sz w:val="28"/>
          <w:szCs w:val="28"/>
        </w:rPr>
        <w:t xml:space="preserve"> - психолог</w:t>
      </w:r>
      <w:r w:rsidRPr="005E5133">
        <w:rPr>
          <w:rFonts w:ascii="Times New Roman" w:hAnsi="Times New Roman"/>
          <w:sz w:val="28"/>
          <w:szCs w:val="28"/>
        </w:rPr>
        <w:t xml:space="preserve"> осуществляет подбор методической и справочной  литературы по теме проекта, разрабатывает конспекты занятий, бесед, подбор иллюстраций, художественной литературы, музыкальных произведений.</w:t>
      </w:r>
    </w:p>
    <w:p w:rsidR="00127B44" w:rsidRPr="005E5133" w:rsidRDefault="00127B44" w:rsidP="00A1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35B" w:rsidRPr="005E5133" w:rsidRDefault="00A1035B" w:rsidP="00A10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5133">
        <w:rPr>
          <w:rFonts w:ascii="Times New Roman" w:hAnsi="Times New Roman"/>
          <w:b/>
          <w:sz w:val="28"/>
          <w:szCs w:val="28"/>
        </w:rPr>
        <w:t>2. Основной (практический) этап.</w:t>
      </w:r>
    </w:p>
    <w:p w:rsidR="00A1035B" w:rsidRPr="005E5133" w:rsidRDefault="00A1035B" w:rsidP="00A1035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7"/>
        <w:tblW w:w="9923" w:type="dxa"/>
        <w:tblInd w:w="-307" w:type="dxa"/>
        <w:tblLook w:val="04A0" w:firstRow="1" w:lastRow="0" w:firstColumn="1" w:lastColumn="0" w:noHBand="0" w:noVBand="1"/>
      </w:tblPr>
      <w:tblGrid>
        <w:gridCol w:w="1354"/>
        <w:gridCol w:w="2663"/>
        <w:gridCol w:w="2777"/>
        <w:gridCol w:w="3129"/>
      </w:tblGrid>
      <w:tr w:rsidR="00A1035B" w:rsidRPr="005E5133" w:rsidTr="00F4739E">
        <w:tc>
          <w:tcPr>
            <w:tcW w:w="135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984806" w:themeColor="accent6" w:themeShade="80"/>
            </w:tcBorders>
          </w:tcPr>
          <w:p w:rsidR="00A1035B" w:rsidRPr="005E5133" w:rsidRDefault="00A1035B" w:rsidP="00194C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13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63" w:type="dxa"/>
            <w:tcBorders>
              <w:top w:val="single" w:sz="18" w:space="0" w:color="E36C0A" w:themeColor="accent6" w:themeShade="BF"/>
              <w:left w:val="single" w:sz="18" w:space="0" w:color="984806" w:themeColor="accent6" w:themeShade="80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A1035B" w:rsidRPr="005E5133" w:rsidRDefault="00A1035B" w:rsidP="00194C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133">
              <w:rPr>
                <w:rFonts w:ascii="Times New Roman" w:hAnsi="Times New Roman"/>
                <w:b/>
                <w:sz w:val="24"/>
                <w:szCs w:val="24"/>
              </w:rPr>
              <w:t>Реализация основной деятельности по направлению проекта</w:t>
            </w:r>
          </w:p>
        </w:tc>
        <w:tc>
          <w:tcPr>
            <w:tcW w:w="2777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A1035B" w:rsidRPr="005E5133" w:rsidRDefault="00A1035B" w:rsidP="00194C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13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312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A1035B" w:rsidRPr="005E5133" w:rsidRDefault="00A1035B" w:rsidP="00194CE9">
            <w:pPr>
              <w:ind w:right="1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133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A1035B" w:rsidRPr="005E5133" w:rsidTr="00F4739E">
        <w:trPr>
          <w:trHeight w:val="643"/>
        </w:trPr>
        <w:tc>
          <w:tcPr>
            <w:tcW w:w="1354" w:type="dxa"/>
            <w:tcBorders>
              <w:top w:val="single" w:sz="18" w:space="0" w:color="E36C0A" w:themeColor="accent6" w:themeShade="BF"/>
              <w:left w:val="single" w:sz="18" w:space="0" w:color="984806" w:themeColor="accent6" w:themeShade="80"/>
              <w:bottom w:val="single" w:sz="18" w:space="0" w:color="E36C0A" w:themeColor="accent6" w:themeShade="BF"/>
              <w:right w:val="single" w:sz="18" w:space="0" w:color="984806" w:themeColor="accent6" w:themeShade="80"/>
            </w:tcBorders>
          </w:tcPr>
          <w:p w:rsidR="00A1035B" w:rsidRPr="005E5133" w:rsidRDefault="00A1035B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663" w:type="dxa"/>
            <w:vMerge w:val="restart"/>
            <w:tcBorders>
              <w:top w:val="single" w:sz="18" w:space="0" w:color="E36C0A" w:themeColor="accent6" w:themeShade="BF"/>
              <w:left w:val="single" w:sz="18" w:space="0" w:color="984806" w:themeColor="accent6" w:themeShade="80"/>
              <w:right w:val="single" w:sz="18" w:space="0" w:color="E36C0A" w:themeColor="accent6" w:themeShade="BF"/>
            </w:tcBorders>
          </w:tcPr>
          <w:p w:rsidR="0045085E" w:rsidRPr="005E5133" w:rsidRDefault="00E45F87" w:rsidP="0045085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t xml:space="preserve">Беседа «Чем собака могла помочь человеку </w:t>
            </w:r>
            <w:r w:rsidRPr="005E5133">
              <w:rPr>
                <w:rFonts w:ascii="Times New Roman" w:hAnsi="Times New Roman"/>
                <w:sz w:val="24"/>
                <w:szCs w:val="24"/>
              </w:rPr>
              <w:lastRenderedPageBreak/>
              <w:t>на фронте?»</w:t>
            </w:r>
          </w:p>
          <w:p w:rsidR="0045085E" w:rsidRPr="005E5133" w:rsidRDefault="0045085E" w:rsidP="0045085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стимулирование познавательного интереса у детей о роли животных в жизни человека во время великой Отечественной войны.</w:t>
            </w:r>
          </w:p>
          <w:p w:rsidR="00E45F87" w:rsidRPr="005E5133" w:rsidRDefault="00E45F87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t>Просмотр видеоролика</w:t>
            </w:r>
          </w:p>
          <w:p w:rsidR="00BD162C" w:rsidRPr="005E5133" w:rsidRDefault="000E0AB4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t>«Собака на войне»</w:t>
            </w:r>
          </w:p>
          <w:p w:rsidR="00667ACB" w:rsidRPr="005E5133" w:rsidRDefault="00667ACB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62C" w:rsidRPr="005E5133" w:rsidRDefault="00BD162C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t>Рассказы педагога об известных собаках и их подвигах.</w:t>
            </w:r>
          </w:p>
          <w:p w:rsidR="00BD162C" w:rsidRPr="005E5133" w:rsidRDefault="00BD162C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62C" w:rsidRPr="005E5133" w:rsidRDefault="00EF0267" w:rsidP="00194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 w:rsidRPr="005E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А.В.Митяева</w:t>
            </w:r>
            <w:proofErr w:type="spellEnd"/>
            <w:r w:rsidRPr="005E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«Мешок овсянки», </w:t>
            </w:r>
            <w:proofErr w:type="spellStart"/>
            <w:r w:rsidRPr="005E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Ю.Антоновская</w:t>
            </w:r>
            <w:proofErr w:type="spellEnd"/>
            <w:r w:rsidRPr="005E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«Лохматые санитары»</w:t>
            </w:r>
          </w:p>
          <w:p w:rsidR="00BD162C" w:rsidRPr="005E5133" w:rsidRDefault="00BD162C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62C" w:rsidRPr="005E5133" w:rsidRDefault="00BD162C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t>По результатам первой недели дети получают задание «Вместе с родителями нарисовать рисунок на тему «Собака на войне».</w:t>
            </w:r>
          </w:p>
          <w:p w:rsidR="00667ACB" w:rsidRPr="005E5133" w:rsidRDefault="00667ACB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35B" w:rsidRPr="005E5133" w:rsidRDefault="00A1035B" w:rsidP="00EF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A1035B" w:rsidRPr="005E5133" w:rsidRDefault="001755C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детей в  кругу.</w:t>
            </w:r>
          </w:p>
          <w:p w:rsidR="001755C6" w:rsidRPr="005E5133" w:rsidRDefault="001755C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5C6" w:rsidRPr="005E5133" w:rsidRDefault="001755C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t>Рассказ педагога</w:t>
            </w:r>
          </w:p>
          <w:p w:rsidR="001755C6" w:rsidRPr="005E5133" w:rsidRDefault="001755C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5C6" w:rsidRPr="005E5133" w:rsidRDefault="001755C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t>Комментирование видеороликов.</w:t>
            </w:r>
          </w:p>
          <w:p w:rsidR="00667ACB" w:rsidRPr="005E5133" w:rsidRDefault="00667ACB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ACB" w:rsidRDefault="00667ACB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t>Создание презентации «Они помогали солдатам»</w:t>
            </w:r>
          </w:p>
          <w:p w:rsidR="00564316" w:rsidRDefault="0056431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56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литературные произведения</w:t>
            </w:r>
          </w:p>
          <w:p w:rsidR="00564316" w:rsidRPr="005E5133" w:rsidRDefault="0056431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A1035B" w:rsidRPr="005E5133" w:rsidRDefault="00667ACB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рассуждают, рассматривают фото, </w:t>
            </w:r>
            <w:r w:rsidRPr="005E5133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презентацию, просматривают видеоролики</w:t>
            </w:r>
            <w:r w:rsidR="007E40BF" w:rsidRPr="005E51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0BF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56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 небольшие стихотворения, либо отрывки из стихотворений</w:t>
            </w:r>
          </w:p>
          <w:p w:rsidR="00564316" w:rsidRDefault="0056431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Pr="005E5133" w:rsidRDefault="00564316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t>Вместе с родителями рисуют иллюстрацию к тому рассказу педагога, который ему больше всего понравился.</w:t>
            </w:r>
          </w:p>
        </w:tc>
      </w:tr>
      <w:tr w:rsidR="00A1035B" w:rsidRPr="005E5133" w:rsidTr="00F4739E">
        <w:trPr>
          <w:trHeight w:val="5869"/>
        </w:trPr>
        <w:tc>
          <w:tcPr>
            <w:tcW w:w="135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A1035B" w:rsidRPr="005E5133" w:rsidRDefault="00A1035B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BF" w:rsidRPr="005E5133" w:rsidRDefault="007E40BF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A1035B" w:rsidRPr="005E5133" w:rsidRDefault="00A1035B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A1035B" w:rsidRPr="005E5133" w:rsidRDefault="00A1035B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A1035B" w:rsidRPr="005E5133" w:rsidRDefault="00A1035B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BA1" w:rsidRPr="005E5133" w:rsidTr="001C2BA1">
        <w:trPr>
          <w:trHeight w:val="806"/>
        </w:trPr>
        <w:tc>
          <w:tcPr>
            <w:tcW w:w="135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1C2BA1" w:rsidRPr="005E5133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lastRenderedPageBreak/>
              <w:t>Вторая неделя</w:t>
            </w:r>
          </w:p>
        </w:tc>
        <w:tc>
          <w:tcPr>
            <w:tcW w:w="266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1C2BA1" w:rsidRPr="005E5133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t>Оформление выставки рисунков «Собаки на войне»</w:t>
            </w:r>
          </w:p>
          <w:p w:rsidR="001C2BA1" w:rsidRPr="005E5133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BA1" w:rsidRPr="005E5133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t>Просмотр презентации «Кошки на войне»</w:t>
            </w:r>
          </w:p>
          <w:p w:rsidR="001C2BA1" w:rsidRPr="005E5133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BA1" w:rsidRPr="005E5133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С. Ерошенко «Храбрая собака», «И стучат по планете копыта», «Санитарная собака»</w:t>
            </w:r>
          </w:p>
          <w:p w:rsidR="001C2BA1" w:rsidRDefault="001C2BA1" w:rsidP="00194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1" w:rsidRPr="005E5133" w:rsidRDefault="001C2BA1" w:rsidP="001C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3">
              <w:rPr>
                <w:rFonts w:ascii="Times New Roman" w:hAnsi="Times New Roman" w:cs="Times New Roman"/>
                <w:sz w:val="24"/>
                <w:szCs w:val="24"/>
              </w:rPr>
              <w:t>Беседа «Копытные защитники страны» (верблюды, лошади, олени, лоси).</w:t>
            </w:r>
          </w:p>
          <w:p w:rsidR="001C2BA1" w:rsidRPr="005E5133" w:rsidRDefault="001C2BA1" w:rsidP="001C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A1" w:rsidRDefault="001C2BA1" w:rsidP="001C2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3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документального фильма  </w:t>
            </w:r>
            <w:r w:rsidRPr="005E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«Верблюды Мишка и Машка»</w:t>
            </w:r>
          </w:p>
          <w:p w:rsidR="001C2BA1" w:rsidRDefault="001C2BA1" w:rsidP="001C2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1" w:rsidRPr="005E5133" w:rsidRDefault="001C2BA1" w:rsidP="001C2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BA1" w:rsidRPr="005E5133" w:rsidRDefault="001C2BA1" w:rsidP="00194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 «Оформить страничку альбома о животном – воине»</w:t>
            </w:r>
          </w:p>
          <w:p w:rsidR="001C2BA1" w:rsidRPr="005E5133" w:rsidRDefault="001C2BA1" w:rsidP="00BD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1C2BA1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Оформляет выставку рисунков</w:t>
            </w:r>
          </w:p>
          <w:p w:rsidR="001C2BA1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BA1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Организуют детей в кругу, на ковре, на стульчиках</w:t>
            </w:r>
          </w:p>
          <w:p w:rsidR="001C2BA1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BA1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литературные произведения</w:t>
            </w:r>
          </w:p>
          <w:p w:rsidR="001C2BA1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BA1" w:rsidRPr="005E5133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1C2BA1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оформлении выставки</w:t>
            </w:r>
          </w:p>
          <w:p w:rsidR="001C2BA1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BA1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 презентации</w:t>
            </w:r>
          </w:p>
          <w:p w:rsidR="001C2BA1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BA1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BA1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 небольшие стихотворения, либо отрывки из стихотворений</w:t>
            </w:r>
          </w:p>
          <w:p w:rsidR="001C2BA1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BA1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BA1" w:rsidRPr="005E5133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Дома, совместно с родителями оформляют страничку альбома</w:t>
            </w:r>
          </w:p>
        </w:tc>
      </w:tr>
      <w:tr w:rsidR="001C2BA1" w:rsidRPr="005E5133" w:rsidTr="00F4739E">
        <w:trPr>
          <w:trHeight w:val="363"/>
        </w:trPr>
        <w:tc>
          <w:tcPr>
            <w:tcW w:w="135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1C2BA1" w:rsidRPr="005E5133" w:rsidRDefault="001C2BA1" w:rsidP="00194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33">
              <w:rPr>
                <w:rFonts w:ascii="Times New Roman" w:hAnsi="Times New Roman"/>
                <w:sz w:val="24"/>
                <w:szCs w:val="24"/>
              </w:rPr>
              <w:lastRenderedPageBreak/>
              <w:t>Третья неделя</w:t>
            </w:r>
          </w:p>
        </w:tc>
        <w:tc>
          <w:tcPr>
            <w:tcW w:w="266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1C2BA1" w:rsidRPr="005E5133" w:rsidRDefault="001C2BA1" w:rsidP="00E65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«Голуби мира»</w:t>
            </w:r>
          </w:p>
          <w:p w:rsidR="001C2BA1" w:rsidRPr="005E5133" w:rsidRDefault="001C2BA1" w:rsidP="001721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познавательного интереса у детей, о роли животных в жизни человека во время Великой Отечественной войны.</w:t>
            </w:r>
          </w:p>
          <w:p w:rsidR="001C2BA1" w:rsidRPr="005E5133" w:rsidRDefault="001C2BA1" w:rsidP="00E6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A1" w:rsidRPr="005E5133" w:rsidRDefault="001C2BA1" w:rsidP="00E6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3">
              <w:rPr>
                <w:rFonts w:ascii="Times New Roman" w:hAnsi="Times New Roman" w:cs="Times New Roman"/>
                <w:sz w:val="24"/>
                <w:szCs w:val="24"/>
              </w:rPr>
              <w:t>Просмотр музыкального виде</w:t>
            </w:r>
            <w:proofErr w:type="gramStart"/>
            <w:r w:rsidRPr="005E513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5133">
              <w:rPr>
                <w:rFonts w:ascii="Times New Roman" w:hAnsi="Times New Roman" w:cs="Times New Roman"/>
                <w:sz w:val="24"/>
                <w:szCs w:val="24"/>
              </w:rPr>
              <w:t xml:space="preserve"> ролика «Голуби» </w:t>
            </w:r>
          </w:p>
          <w:p w:rsidR="001C2BA1" w:rsidRPr="005E5133" w:rsidRDefault="001C2BA1" w:rsidP="00E6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A1" w:rsidRPr="005E5133" w:rsidRDefault="001C2BA1" w:rsidP="001721DF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5133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«Голуби мира»</w:t>
            </w:r>
            <w:r w:rsidRPr="005E51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       </w:t>
            </w:r>
          </w:p>
          <w:p w:rsidR="001C2BA1" w:rsidRPr="005E5133" w:rsidRDefault="001C2BA1" w:rsidP="001721D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умений детей вырезать силуэт птицы из бумаги и умения договариваться при создании коллективной композиции</w:t>
            </w:r>
          </w:p>
          <w:p w:rsidR="001C2BA1" w:rsidRPr="005E5133" w:rsidRDefault="001C2BA1" w:rsidP="00E6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3">
              <w:rPr>
                <w:rFonts w:ascii="Times New Roman" w:hAnsi="Times New Roman" w:cs="Times New Roman"/>
                <w:sz w:val="24"/>
                <w:szCs w:val="24"/>
              </w:rPr>
              <w:t>Постановка танца «Птицы мира» с помощью музыкального руководителя</w:t>
            </w:r>
          </w:p>
        </w:tc>
        <w:tc>
          <w:tcPr>
            <w:tcW w:w="2777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1C2BA1" w:rsidRDefault="001C2BA1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Организуют детей в кругу, на ковре, на стульчиках</w:t>
            </w:r>
          </w:p>
          <w:p w:rsidR="001C2BA1" w:rsidRDefault="001C2BA1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BA1" w:rsidRDefault="001C2BA1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литературные произведения</w:t>
            </w:r>
          </w:p>
          <w:p w:rsidR="001C2BA1" w:rsidRDefault="001C2BA1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BA1" w:rsidRDefault="001C2BA1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 оборудование для коллективной </w:t>
            </w:r>
            <w:r w:rsidR="00564316">
              <w:rPr>
                <w:rFonts w:ascii="Times New Roman" w:hAnsi="Times New Roman"/>
                <w:sz w:val="24"/>
                <w:szCs w:val="24"/>
              </w:rPr>
              <w:t>аппликации</w:t>
            </w:r>
          </w:p>
          <w:p w:rsidR="00564316" w:rsidRDefault="00564316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Pr="005E5133" w:rsidRDefault="00564316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Привлекает музыкального руководителя к постановке танца</w:t>
            </w:r>
          </w:p>
        </w:tc>
        <w:tc>
          <w:tcPr>
            <w:tcW w:w="312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1C2BA1" w:rsidRDefault="001C2BA1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оформлении выставки</w:t>
            </w:r>
          </w:p>
          <w:p w:rsidR="001C2BA1" w:rsidRDefault="001C2BA1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BA1" w:rsidRDefault="001C2BA1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 презентации</w:t>
            </w:r>
          </w:p>
          <w:p w:rsidR="001C2BA1" w:rsidRDefault="001C2BA1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BA1" w:rsidRDefault="001C2BA1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BA1" w:rsidRDefault="001C2BA1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 небольшие стихотворения, либо отрывки из стихотворений</w:t>
            </w:r>
          </w:p>
          <w:p w:rsidR="00564316" w:rsidRDefault="00564316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коллективную аппликацию</w:t>
            </w:r>
          </w:p>
          <w:p w:rsidR="00564316" w:rsidRDefault="00564316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Default="00564316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16" w:rsidRPr="005E5133" w:rsidRDefault="00564316" w:rsidP="004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Учувствуют в постановке танца</w:t>
            </w:r>
          </w:p>
        </w:tc>
      </w:tr>
    </w:tbl>
    <w:p w:rsidR="00F4739E" w:rsidRDefault="00F4739E" w:rsidP="00AC57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7A9" w:rsidRPr="00361642" w:rsidRDefault="00AC57A9" w:rsidP="00AC57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родителей в реализации проекта:</w:t>
      </w:r>
    </w:p>
    <w:p w:rsidR="00AC57A9" w:rsidRPr="00361642" w:rsidRDefault="00361642" w:rsidP="00AC57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1.Помощь педагогам в подб</w:t>
      </w:r>
      <w:r w:rsidR="00AC57A9" w:rsidRPr="0036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 научно-популярной литературы,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интересной информации, иллюстраций и фотографий.</w:t>
      </w:r>
    </w:p>
    <w:p w:rsidR="00AC57A9" w:rsidRPr="00361642" w:rsidRDefault="00AC57A9" w:rsidP="00AC57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Беседы с детьми.</w:t>
      </w:r>
    </w:p>
    <w:p w:rsidR="00AC57A9" w:rsidRPr="00361642" w:rsidRDefault="00AC57A9" w:rsidP="00AC57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2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3.Чтение научно-популярной и художественной литературы детям.</w:t>
      </w:r>
    </w:p>
    <w:p w:rsidR="00AC57A9" w:rsidRPr="00361642" w:rsidRDefault="00AC57A9" w:rsidP="00AC57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Выполнение домашних заданий </w:t>
      </w:r>
      <w:r w:rsidR="00361642" w:rsidRPr="0036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Pr="0036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детьми.</w:t>
      </w:r>
    </w:p>
    <w:p w:rsidR="00A1035B" w:rsidRPr="005E5133" w:rsidRDefault="00A1035B" w:rsidP="00A1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305" w:rsidRPr="005E5133" w:rsidRDefault="00A1035B" w:rsidP="001B030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5133">
        <w:rPr>
          <w:rFonts w:ascii="Times New Roman" w:hAnsi="Times New Roman"/>
          <w:b/>
          <w:sz w:val="28"/>
          <w:szCs w:val="28"/>
        </w:rPr>
        <w:t>Заключительный (обобщающий)</w:t>
      </w:r>
      <w:r w:rsidR="001B0305" w:rsidRPr="005E5133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1B0305" w:rsidRPr="005E5133" w:rsidRDefault="001B0305" w:rsidP="00564316">
      <w:pPr>
        <w:pStyle w:val="a6"/>
        <w:spacing w:after="0" w:line="240" w:lineRule="auto"/>
        <w:ind w:left="284" w:hanging="142"/>
        <w:jc w:val="both"/>
        <w:rPr>
          <w:rFonts w:ascii="Times New Roman" w:hAnsi="Times New Roman"/>
          <w:b/>
          <w:sz w:val="28"/>
          <w:szCs w:val="28"/>
        </w:rPr>
      </w:pPr>
    </w:p>
    <w:p w:rsidR="00A1035B" w:rsidRPr="00361642" w:rsidRDefault="00A1035B" w:rsidP="00564316">
      <w:pPr>
        <w:pStyle w:val="a6"/>
        <w:numPr>
          <w:ilvl w:val="0"/>
          <w:numId w:val="26"/>
        </w:numPr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61642">
        <w:rPr>
          <w:rFonts w:ascii="Times New Roman" w:hAnsi="Times New Roman"/>
          <w:sz w:val="28"/>
          <w:szCs w:val="28"/>
        </w:rPr>
        <w:t>Обобщение результатов проекта.</w:t>
      </w:r>
    </w:p>
    <w:p w:rsidR="00A1035B" w:rsidRPr="00361642" w:rsidRDefault="00A1035B" w:rsidP="00564316">
      <w:pPr>
        <w:pStyle w:val="a6"/>
        <w:numPr>
          <w:ilvl w:val="0"/>
          <w:numId w:val="26"/>
        </w:numPr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61642">
        <w:rPr>
          <w:rFonts w:ascii="Times New Roman" w:hAnsi="Times New Roman"/>
          <w:sz w:val="28"/>
          <w:szCs w:val="28"/>
        </w:rPr>
        <w:t>Анализ деятельности.</w:t>
      </w:r>
    </w:p>
    <w:p w:rsidR="00A1035B" w:rsidRPr="00361642" w:rsidRDefault="00A1035B" w:rsidP="00564316">
      <w:pPr>
        <w:pStyle w:val="a6"/>
        <w:numPr>
          <w:ilvl w:val="0"/>
          <w:numId w:val="26"/>
        </w:numPr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61642">
        <w:rPr>
          <w:rFonts w:ascii="Times New Roman" w:hAnsi="Times New Roman"/>
          <w:sz w:val="28"/>
          <w:szCs w:val="28"/>
        </w:rPr>
        <w:t>Презентация проекта.</w:t>
      </w:r>
    </w:p>
    <w:p w:rsidR="00A1035B" w:rsidRPr="00361642" w:rsidRDefault="00A1035B" w:rsidP="00564316">
      <w:pPr>
        <w:pStyle w:val="a6"/>
        <w:numPr>
          <w:ilvl w:val="0"/>
          <w:numId w:val="26"/>
        </w:numPr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61642">
        <w:rPr>
          <w:rFonts w:ascii="Times New Roman" w:hAnsi="Times New Roman"/>
          <w:sz w:val="28"/>
          <w:szCs w:val="28"/>
        </w:rPr>
        <w:t xml:space="preserve">Проводится рефлексия, где дети оценивают свою деятельность и деятельность </w:t>
      </w:r>
      <w:r w:rsidR="001B0305" w:rsidRPr="00361642">
        <w:rPr>
          <w:rFonts w:ascii="Times New Roman" w:hAnsi="Times New Roman"/>
          <w:sz w:val="28"/>
          <w:szCs w:val="28"/>
        </w:rPr>
        <w:t xml:space="preserve">своей группы. </w:t>
      </w:r>
    </w:p>
    <w:p w:rsidR="00A1035B" w:rsidRPr="00361642" w:rsidRDefault="00A1035B" w:rsidP="00564316">
      <w:pPr>
        <w:pStyle w:val="a6"/>
        <w:numPr>
          <w:ilvl w:val="0"/>
          <w:numId w:val="26"/>
        </w:numPr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61642">
        <w:rPr>
          <w:rFonts w:ascii="Times New Roman" w:hAnsi="Times New Roman"/>
          <w:sz w:val="28"/>
          <w:szCs w:val="28"/>
        </w:rPr>
        <w:t>В данном случае результ</w:t>
      </w:r>
      <w:r w:rsidR="001B0305" w:rsidRPr="00361642">
        <w:rPr>
          <w:rFonts w:ascii="Times New Roman" w:hAnsi="Times New Roman"/>
          <w:sz w:val="28"/>
          <w:szCs w:val="28"/>
        </w:rPr>
        <w:t>атом становится презентация альбома «Подвиг лохматых, пернатых солдат» и проведение итогового занятия «И они были на войне…»</w:t>
      </w:r>
    </w:p>
    <w:p w:rsidR="00856166" w:rsidRPr="00361642" w:rsidRDefault="009078AD" w:rsidP="00564316">
      <w:pPr>
        <w:pStyle w:val="a6"/>
        <w:numPr>
          <w:ilvl w:val="0"/>
          <w:numId w:val="26"/>
        </w:numPr>
        <w:spacing w:after="0" w:line="360" w:lineRule="auto"/>
        <w:ind w:left="284" w:hanging="142"/>
        <w:jc w:val="both"/>
        <w:rPr>
          <w:rFonts w:ascii="Times New Roman" w:hAnsi="Times New Roman"/>
          <w:b/>
          <w:sz w:val="28"/>
          <w:szCs w:val="28"/>
        </w:rPr>
      </w:pPr>
      <w:r w:rsidRPr="00361642">
        <w:rPr>
          <w:rFonts w:ascii="Times New Roman" w:hAnsi="Times New Roman"/>
          <w:sz w:val="28"/>
          <w:szCs w:val="28"/>
        </w:rPr>
        <w:t>Педагог предлагает детям пословицу: «Герой за славой не гонится</w:t>
      </w:r>
      <w:r w:rsidR="00A1035B" w:rsidRPr="00361642">
        <w:rPr>
          <w:rFonts w:ascii="Times New Roman" w:hAnsi="Times New Roman"/>
          <w:sz w:val="28"/>
          <w:szCs w:val="28"/>
        </w:rPr>
        <w:t>».</w:t>
      </w:r>
      <w:r w:rsidRPr="00361642">
        <w:rPr>
          <w:rFonts w:ascii="Times New Roman" w:hAnsi="Times New Roman"/>
          <w:sz w:val="28"/>
          <w:szCs w:val="28"/>
        </w:rPr>
        <w:t xml:space="preserve"> Каждый ребенок в ресурсном круге предлагает свой ответ на вопрос: Можно ли назвать животное героем?  </w:t>
      </w:r>
    </w:p>
    <w:p w:rsidR="00361642" w:rsidRPr="00361642" w:rsidRDefault="00361642" w:rsidP="00564316">
      <w:pPr>
        <w:pStyle w:val="a6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2BC2" w:rsidRPr="005E5133" w:rsidRDefault="001C2BC2" w:rsidP="00856166">
      <w:pPr>
        <w:tabs>
          <w:tab w:val="left" w:pos="540"/>
        </w:tabs>
        <w:spacing w:after="0" w:line="360" w:lineRule="auto"/>
        <w:ind w:right="-5"/>
        <w:contextualSpacing/>
        <w:jc w:val="center"/>
        <w:rPr>
          <w:rFonts w:ascii="Times New Roman" w:hAnsi="Times New Roman"/>
          <w:b/>
          <w:bCs/>
          <w:spacing w:val="3"/>
          <w:sz w:val="28"/>
          <w:szCs w:val="28"/>
          <w:lang w:eastAsia="ru-RU"/>
        </w:rPr>
      </w:pPr>
      <w:r w:rsidRPr="005E5133">
        <w:rPr>
          <w:rFonts w:ascii="Times New Roman" w:hAnsi="Times New Roman"/>
          <w:b/>
          <w:bCs/>
          <w:spacing w:val="3"/>
          <w:sz w:val="28"/>
          <w:szCs w:val="28"/>
          <w:lang w:eastAsia="ru-RU"/>
        </w:rPr>
        <w:t>Условия организации и реализации проекта</w:t>
      </w:r>
    </w:p>
    <w:p w:rsidR="001C2BC2" w:rsidRPr="005E5133" w:rsidRDefault="001C2BC2" w:rsidP="008561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E5133">
        <w:rPr>
          <w:rFonts w:ascii="Times New Roman" w:hAnsi="Times New Roman"/>
          <w:sz w:val="28"/>
          <w:szCs w:val="28"/>
          <w:lang w:eastAsia="ru-RU"/>
        </w:rPr>
        <w:t>Для эффективной реализации проекта необходимы:</w:t>
      </w:r>
      <w:proofErr w:type="gramEnd"/>
    </w:p>
    <w:p w:rsidR="001C2BC2" w:rsidRPr="005E5133" w:rsidRDefault="001C2BC2" w:rsidP="00856166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133">
        <w:rPr>
          <w:rFonts w:ascii="Times New Roman" w:hAnsi="Times New Roman"/>
          <w:sz w:val="28"/>
          <w:szCs w:val="28"/>
          <w:lang w:eastAsia="ru-RU"/>
        </w:rPr>
        <w:t>Квалифицированные специалисты: воспитатель, педагог-психоло</w:t>
      </w:r>
      <w:r w:rsidR="00194CE9" w:rsidRPr="005E5133">
        <w:rPr>
          <w:rFonts w:ascii="Times New Roman" w:hAnsi="Times New Roman"/>
          <w:sz w:val="28"/>
          <w:szCs w:val="28"/>
          <w:lang w:eastAsia="ru-RU"/>
        </w:rPr>
        <w:t>г, музыкальный руководитель.</w:t>
      </w:r>
    </w:p>
    <w:p w:rsidR="001C2BC2" w:rsidRPr="005E5133" w:rsidRDefault="001C2BC2" w:rsidP="00856166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133">
        <w:rPr>
          <w:rFonts w:ascii="Times New Roman" w:hAnsi="Times New Roman"/>
          <w:sz w:val="28"/>
          <w:szCs w:val="28"/>
          <w:lang w:eastAsia="ru-RU"/>
        </w:rPr>
        <w:t>Методическая и художественная литература по нравственному - патриотическому развитию детей старшего дошкольного возраста, разработки, диагностические методики и пособия к ним.</w:t>
      </w:r>
    </w:p>
    <w:p w:rsidR="001C2BC2" w:rsidRPr="005E5133" w:rsidRDefault="001C2BC2" w:rsidP="00856166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133">
        <w:rPr>
          <w:rFonts w:ascii="Times New Roman" w:hAnsi="Times New Roman"/>
          <w:sz w:val="28"/>
          <w:szCs w:val="28"/>
          <w:lang w:eastAsia="ru-RU"/>
        </w:rPr>
        <w:t>Технические средства (музыкальный центр, компьютер, принтер, ксерокс, мультимедиа проектор, экран).</w:t>
      </w:r>
    </w:p>
    <w:p w:rsidR="001C2BC2" w:rsidRPr="005E5133" w:rsidRDefault="000E0AB4" w:rsidP="000E0AB4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133">
        <w:rPr>
          <w:rFonts w:ascii="Times New Roman" w:hAnsi="Times New Roman"/>
          <w:sz w:val="28"/>
          <w:szCs w:val="28"/>
          <w:lang w:eastAsia="ru-RU"/>
        </w:rPr>
        <w:t>Помещение группы, кабинет педагога – психолога, музыкальные зал.</w:t>
      </w:r>
    </w:p>
    <w:p w:rsidR="001C2BC2" w:rsidRPr="005E5133" w:rsidRDefault="001C2BC2" w:rsidP="000E0AB4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133">
        <w:rPr>
          <w:rFonts w:ascii="Times New Roman" w:hAnsi="Times New Roman"/>
          <w:sz w:val="28"/>
          <w:szCs w:val="28"/>
          <w:lang w:eastAsia="ru-RU"/>
        </w:rPr>
        <w:t>Изобразительные средства.</w:t>
      </w:r>
    </w:p>
    <w:p w:rsidR="001C2BC2" w:rsidRPr="005E5133" w:rsidRDefault="001C2BC2" w:rsidP="008561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E5133">
        <w:rPr>
          <w:rFonts w:ascii="Times New Roman" w:hAnsi="Times New Roman"/>
          <w:b/>
          <w:sz w:val="28"/>
          <w:szCs w:val="28"/>
          <w:lang w:val="x-none" w:eastAsia="x-none"/>
        </w:rPr>
        <w:t>Методическое обеспечение</w:t>
      </w:r>
      <w:r w:rsidRPr="005E5133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5E5133">
        <w:rPr>
          <w:rFonts w:ascii="Times New Roman" w:hAnsi="Times New Roman"/>
          <w:sz w:val="28"/>
          <w:szCs w:val="28"/>
          <w:lang w:eastAsia="x-none"/>
        </w:rPr>
        <w:t>проекта</w:t>
      </w:r>
      <w:r w:rsidR="00DF06BA" w:rsidRPr="005E5133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DF06BA" w:rsidRPr="005E5133">
        <w:rPr>
          <w:rFonts w:ascii="Times New Roman" w:hAnsi="Times New Roman"/>
          <w:sz w:val="28"/>
          <w:szCs w:val="28"/>
          <w:lang w:eastAsia="x-none"/>
        </w:rPr>
        <w:t>включает проект МАДОУ г. Нижневартовска ДС №4 «»Сказка» «История победы»</w:t>
      </w:r>
    </w:p>
    <w:p w:rsidR="001C2BC2" w:rsidRPr="005E5133" w:rsidRDefault="001C2BC2" w:rsidP="008561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5E5133">
        <w:rPr>
          <w:rFonts w:ascii="Times New Roman" w:hAnsi="Times New Roman"/>
          <w:b/>
          <w:sz w:val="28"/>
          <w:szCs w:val="28"/>
          <w:lang w:val="x-none" w:eastAsia="x-none"/>
        </w:rPr>
        <w:t>Программное обеспечение</w:t>
      </w:r>
    </w:p>
    <w:p w:rsidR="001C2BC2" w:rsidRPr="005E5133" w:rsidRDefault="001C2BC2" w:rsidP="00EC69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E5133">
        <w:rPr>
          <w:rFonts w:ascii="Times New Roman" w:hAnsi="Times New Roman"/>
          <w:sz w:val="28"/>
          <w:szCs w:val="28"/>
          <w:lang w:val="x-none" w:eastAsia="x-none"/>
        </w:rPr>
        <w:t>1 Адаптированная образовательная программа дошкольного об</w:t>
      </w:r>
      <w:r w:rsidR="00EC6926" w:rsidRPr="005E5133">
        <w:rPr>
          <w:rFonts w:ascii="Times New Roman" w:hAnsi="Times New Roman"/>
          <w:sz w:val="28"/>
          <w:szCs w:val="28"/>
          <w:lang w:val="x-none" w:eastAsia="x-none"/>
        </w:rPr>
        <w:t>разования МАДОУ ДС № 4 «Сказка»</w:t>
      </w:r>
    </w:p>
    <w:p w:rsidR="001C2BC2" w:rsidRPr="005E5133" w:rsidRDefault="00EC6926" w:rsidP="008561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E5133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5E5133">
        <w:rPr>
          <w:rFonts w:ascii="Times New Roman" w:hAnsi="Times New Roman"/>
          <w:sz w:val="28"/>
          <w:szCs w:val="28"/>
          <w:lang w:eastAsia="x-none"/>
        </w:rPr>
        <w:t>2</w:t>
      </w:r>
      <w:r w:rsidR="001C2BC2" w:rsidRPr="005E5133">
        <w:rPr>
          <w:rFonts w:ascii="Times New Roman" w:hAnsi="Times New Roman"/>
          <w:sz w:val="28"/>
          <w:szCs w:val="28"/>
          <w:lang w:val="x-none" w:eastAsia="x-none"/>
        </w:rPr>
        <w:t xml:space="preserve">. «От рождения до школы» под редакцией Н.Е. </w:t>
      </w:r>
      <w:proofErr w:type="spellStart"/>
      <w:r w:rsidR="001C2BC2" w:rsidRPr="005E5133">
        <w:rPr>
          <w:rFonts w:ascii="Times New Roman" w:hAnsi="Times New Roman"/>
          <w:sz w:val="28"/>
          <w:szCs w:val="28"/>
          <w:lang w:val="x-none" w:eastAsia="x-none"/>
        </w:rPr>
        <w:t>Вераксы</w:t>
      </w:r>
      <w:proofErr w:type="spellEnd"/>
      <w:r w:rsidR="001C2BC2" w:rsidRPr="005E5133">
        <w:rPr>
          <w:rFonts w:ascii="Times New Roman" w:hAnsi="Times New Roman"/>
          <w:sz w:val="28"/>
          <w:szCs w:val="28"/>
          <w:lang w:val="x-none" w:eastAsia="x-none"/>
        </w:rPr>
        <w:t>, Т.С. Комаровой, М.А. Васильевой.</w:t>
      </w:r>
    </w:p>
    <w:p w:rsidR="001C2BC2" w:rsidRPr="005E5133" w:rsidRDefault="001C2BC2" w:rsidP="008561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C2BC2" w:rsidRPr="005E5133" w:rsidRDefault="001C2BC2" w:rsidP="008561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5E5133">
        <w:rPr>
          <w:rFonts w:ascii="Times New Roman" w:hAnsi="Times New Roman"/>
          <w:sz w:val="28"/>
          <w:szCs w:val="28"/>
        </w:rPr>
        <w:t xml:space="preserve">В процессе реализации проекта практически оправдано системное использование </w:t>
      </w:r>
      <w:r w:rsidRPr="005E5133">
        <w:rPr>
          <w:rFonts w:ascii="Times New Roman" w:hAnsi="Times New Roman"/>
          <w:sz w:val="28"/>
          <w:szCs w:val="28"/>
          <w:shd w:val="clear" w:color="auto" w:fill="FFFFFF"/>
        </w:rPr>
        <w:t>инновационных педагогических технологий, которые позволяют повысить эффективность применения методов, приемов работы.</w:t>
      </w:r>
    </w:p>
    <w:p w:rsidR="001C2BC2" w:rsidRPr="005E5133" w:rsidRDefault="001C2BC2" w:rsidP="0085616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93933" w:rsidRPr="005E5133" w:rsidRDefault="001C2BC2" w:rsidP="003616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итогов.</w:t>
      </w:r>
    </w:p>
    <w:p w:rsidR="001C2BC2" w:rsidRPr="005E5133" w:rsidRDefault="00693933" w:rsidP="00693933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процессе реализации проекта отмечена заинтересованность и </w:t>
      </w:r>
      <w:r w:rsidR="001C2BC2" w:rsidRPr="005E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повышение </w:t>
      </w:r>
      <w:r w:rsidRPr="005E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познавательного </w:t>
      </w:r>
      <w:r w:rsidR="001C2BC2" w:rsidRPr="005E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</w:t>
      </w:r>
      <w:r w:rsidRPr="005E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ереса дошкольников к теме проекта. Совершенствовались навыки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деятельности, самостоятельность, творчество, умение планировать, работать в коллективе, устанавливать доверительные отношения.</w:t>
      </w:r>
    </w:p>
    <w:p w:rsidR="00693933" w:rsidRPr="005E5133" w:rsidRDefault="00A25604" w:rsidP="00693933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реализации проекта у детей преобладала мотивация « я хочу узнать…». На заключительном этапе у детей появилось желание и мотив рассказать и представить результаты другим. </w:t>
      </w:r>
    </w:p>
    <w:p w:rsidR="00A25604" w:rsidRPr="005E5133" w:rsidRDefault="001C2BC2" w:rsidP="00856166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Активное участи</w:t>
      </w:r>
      <w:r w:rsidR="00A25604" w:rsidRPr="005E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в художественно – эстетической деятельности (чтение стихов, танец, рисование, аппликация) </w:t>
      </w:r>
      <w:r w:rsidRPr="005E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способствовало развитию творческого потенциала, познавательной активности детей.</w:t>
      </w:r>
      <w:r w:rsidR="00A25604" w:rsidRPr="005E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93933" w:rsidRPr="005E5133" w:rsidRDefault="00A25604" w:rsidP="00A25604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узнали о роли</w:t>
      </w:r>
      <w:r w:rsidR="00693933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во время войны, познакомились с произведениями поэтов и писателей, отразившими жизнь и подвиг животных во время Великой Отечественн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войны, разучили стихи и танцы, которые помогли осознать детям </w:t>
      </w:r>
      <w:r w:rsidR="00693933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бессмертного подвига солдат и их четвероногих друз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животных. </w:t>
      </w:r>
    </w:p>
    <w:p w:rsidR="001C2BC2" w:rsidRPr="005E5133" w:rsidRDefault="00FA0E3C" w:rsidP="00E22B7B">
      <w:pPr>
        <w:pStyle w:val="a6"/>
        <w:numPr>
          <w:ilvl w:val="0"/>
          <w:numId w:val="24"/>
        </w:numPr>
        <w:shd w:val="clear" w:color="auto" w:fill="FFFFFF"/>
        <w:tabs>
          <w:tab w:val="left" w:pos="284"/>
        </w:tabs>
        <w:spacing w:before="240"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Повысился уровень </w:t>
      </w:r>
      <w:r w:rsidR="00E22B7B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</w:t>
      </w:r>
      <w:r w:rsidR="00E22B7B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реализации проекта.</w:t>
      </w:r>
    </w:p>
    <w:p w:rsidR="00E22B7B" w:rsidRPr="005E5133" w:rsidRDefault="00E22B7B" w:rsidP="00E22B7B">
      <w:pPr>
        <w:pStyle w:val="a6"/>
        <w:numPr>
          <w:ilvl w:val="0"/>
          <w:numId w:val="24"/>
        </w:numPr>
        <w:shd w:val="clear" w:color="auto" w:fill="FFFFFF"/>
        <w:spacing w:before="240"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28BC" w:rsidRPr="005E5133" w:rsidRDefault="007328BC" w:rsidP="008561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 к проекту</w:t>
      </w:r>
    </w:p>
    <w:p w:rsidR="00E22B7B" w:rsidRPr="005E5133" w:rsidRDefault="00E22B7B" w:rsidP="00E22B7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Антоновская Ю.А. «Лохматые санитары» / / Чудеса и приключения 2010-№ 5.-с.20-21</w:t>
      </w:r>
    </w:p>
    <w:p w:rsidR="007328BC" w:rsidRPr="005E5133" w:rsidRDefault="007328BC" w:rsidP="00E22B7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Ю.А. </w:t>
      </w:r>
      <w:r w:rsidRPr="005E51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«Великой Победе посвящается»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/ Антонов Ю.А. – М.; ТЦ Сфера, 2010. 128с. – </w:t>
      </w:r>
      <w:r w:rsidRPr="005E5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(Библиотека воспитателя)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(5)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166" w:rsidRPr="005E5133" w:rsidRDefault="00E22B7B" w:rsidP="00E22B7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166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 </w:t>
      </w:r>
      <w:r w:rsidR="00856166" w:rsidRPr="005E51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«От рождения до школы»</w:t>
      </w:r>
      <w:r w:rsidR="00856166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Примерная общеобразовательная программа дошкольного образования </w:t>
      </w:r>
      <w:r w:rsidR="00856166" w:rsidRPr="005E5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(пилотный </w:t>
      </w:r>
      <w:r w:rsidR="00856166" w:rsidRPr="005E5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вариант)</w:t>
      </w:r>
      <w:r w:rsidR="00856166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Н.Е. </w:t>
      </w:r>
      <w:proofErr w:type="spellStart"/>
      <w:r w:rsidR="00856166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="00856166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Комарова, М.А. Васильева – М.: МОЗАИКА-СИНТЕЗ, 2015. – 352с.</w:t>
      </w:r>
    </w:p>
    <w:p w:rsidR="00E22B7B" w:rsidRPr="005E5133" w:rsidRDefault="00E22B7B" w:rsidP="00E22B7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 А. П., Шорыгина Т.А. «Детям о великой победе. Беседы о Второй мировой войне в детском саду и школе» - М.: Гном, 2011.- 25с</w:t>
      </w:r>
    </w:p>
    <w:p w:rsidR="00E22B7B" w:rsidRPr="005E5133" w:rsidRDefault="00E22B7B" w:rsidP="00E22B7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«Нравственно-патриотическое воспитание дошкольников» - М.: ТЦ Сфера, 2010.- 96 с.</w:t>
      </w:r>
    </w:p>
    <w:p w:rsidR="007328BC" w:rsidRPr="005E5133" w:rsidRDefault="007328BC" w:rsidP="00E22B7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 </w:t>
      </w:r>
      <w:r w:rsidRPr="005E51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«Оригами и развитие ребёнка»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– М. </w:t>
      </w:r>
      <w:r w:rsidRPr="005E51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«Академия развития»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 – 106с.</w:t>
      </w:r>
    </w:p>
    <w:p w:rsidR="007328BC" w:rsidRPr="005E5133" w:rsidRDefault="007328BC" w:rsidP="00E22B7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Торопцев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 </w:t>
      </w:r>
      <w:r w:rsidRPr="005E51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«Чтобы знали и помнили»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Торопцев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–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М.о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E51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«Подмосковье»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220с.</w:t>
      </w:r>
    </w:p>
    <w:p w:rsidR="00E22B7B" w:rsidRPr="005E5133" w:rsidRDefault="00E22B7B" w:rsidP="005E513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Сертакова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Н.М,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Кулдашова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«Патриотическое воспитание детей 4- 7 лет на основе проектно-исследовательской деятельности» - Волгоград: Учитель, 2015. – 116 с.</w:t>
      </w:r>
    </w:p>
    <w:p w:rsidR="00E22B7B" w:rsidRPr="005E5133" w:rsidRDefault="00E22B7B" w:rsidP="00E22B7B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328BC" w:rsidRPr="005E5133" w:rsidRDefault="007328BC" w:rsidP="007328B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A24509" w:rsidRPr="005E5133" w:rsidRDefault="00E656F6" w:rsidP="00A24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E513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   </w:t>
      </w:r>
    </w:p>
    <w:p w:rsidR="00A24509" w:rsidRPr="005E5133" w:rsidRDefault="00A24509" w:rsidP="00A24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24509" w:rsidRPr="005E5133" w:rsidRDefault="00A24509" w:rsidP="00A24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656F6" w:rsidRPr="005E5133" w:rsidRDefault="00E656F6" w:rsidP="00E656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E513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61642" w:rsidRDefault="00E656F6" w:rsidP="00F4739E">
      <w:pPr>
        <w:shd w:val="clear" w:color="auto" w:fill="FFFFFF"/>
        <w:tabs>
          <w:tab w:val="left" w:pos="530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E513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r w:rsidR="00E22B7B" w:rsidRPr="005E513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ab/>
      </w:r>
    </w:p>
    <w:p w:rsidR="00F4739E" w:rsidRDefault="00F4739E" w:rsidP="00F4739E">
      <w:pPr>
        <w:shd w:val="clear" w:color="auto" w:fill="FFFFFF"/>
        <w:tabs>
          <w:tab w:val="left" w:pos="530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F4739E" w:rsidRDefault="00F4739E" w:rsidP="00F4739E">
      <w:pPr>
        <w:shd w:val="clear" w:color="auto" w:fill="FFFFFF"/>
        <w:tabs>
          <w:tab w:val="left" w:pos="530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F4739E" w:rsidRDefault="00F4739E" w:rsidP="00F4739E">
      <w:pPr>
        <w:shd w:val="clear" w:color="auto" w:fill="FFFFFF"/>
        <w:tabs>
          <w:tab w:val="left" w:pos="530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31CFB" w:rsidRDefault="00631CFB" w:rsidP="00F4739E">
      <w:pPr>
        <w:shd w:val="clear" w:color="auto" w:fill="FFFFFF"/>
        <w:tabs>
          <w:tab w:val="left" w:pos="530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31CFB" w:rsidRDefault="00631CFB" w:rsidP="00F4739E">
      <w:pPr>
        <w:shd w:val="clear" w:color="auto" w:fill="FFFFFF"/>
        <w:tabs>
          <w:tab w:val="left" w:pos="530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31CFB" w:rsidRDefault="00631CFB" w:rsidP="00F4739E">
      <w:pPr>
        <w:shd w:val="clear" w:color="auto" w:fill="FFFFFF"/>
        <w:tabs>
          <w:tab w:val="left" w:pos="530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31CFB" w:rsidRDefault="00631CFB" w:rsidP="00F4739E">
      <w:pPr>
        <w:shd w:val="clear" w:color="auto" w:fill="FFFFFF"/>
        <w:tabs>
          <w:tab w:val="left" w:pos="530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31CFB" w:rsidRDefault="00631CFB" w:rsidP="00F4739E">
      <w:pPr>
        <w:shd w:val="clear" w:color="auto" w:fill="FFFFFF"/>
        <w:tabs>
          <w:tab w:val="left" w:pos="530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31CFB" w:rsidRPr="00F4739E" w:rsidRDefault="00631CFB" w:rsidP="00F4739E">
      <w:pPr>
        <w:shd w:val="clear" w:color="auto" w:fill="FFFFFF"/>
        <w:tabs>
          <w:tab w:val="left" w:pos="530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2710D5" w:rsidRPr="005E5133" w:rsidRDefault="002710D5" w:rsidP="005702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2710D5" w:rsidRPr="005E5133" w:rsidRDefault="002710D5" w:rsidP="0057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0D5" w:rsidRPr="005E5133" w:rsidRDefault="002710D5" w:rsidP="00570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 о подвигах собак во время ВОВ</w:t>
      </w:r>
    </w:p>
    <w:p w:rsidR="002710D5" w:rsidRPr="005E5133" w:rsidRDefault="002710D5" w:rsidP="0057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0D5" w:rsidRPr="005E5133" w:rsidRDefault="0001438E" w:rsidP="00570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D162C"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вчарка </w:t>
      </w:r>
      <w:proofErr w:type="spellStart"/>
      <w:r w:rsidR="00BD162C"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Джульбарс</w:t>
      </w:r>
      <w:proofErr w:type="spellEnd"/>
      <w:r w:rsidR="00BD162C"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участник Великой Отечественной войны.</w:t>
      </w:r>
      <w:r w:rsidR="00BD162C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0204" w:rsidRPr="005E5133" w:rsidRDefault="0001438E" w:rsidP="0057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известной собакой-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сапёром</w:t>
      </w:r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 </w:t>
      </w:r>
      <w:r w:rsidR="00570204" w:rsidRPr="005E5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пес </w:t>
      </w:r>
      <w:proofErr w:type="spellStart"/>
      <w:r w:rsidR="00570204" w:rsidRPr="005E5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Джульбарс</w:t>
      </w:r>
      <w:proofErr w:type="spellEnd"/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сумел обнаружить более 7468 мин и более 150 снарядов. </w:t>
      </w:r>
      <w:proofErr w:type="spellStart"/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Джульбарс</w:t>
      </w:r>
      <w:proofErr w:type="spellEnd"/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 в составе 14-й штурмовой инженерно-саперной бригады. Он был обычной дворнягой, но благодаря прирожденному чутью и специальным тренировкам способный пес вскоре стал настоящим асом минно-розыскной служб.</w:t>
      </w:r>
    </w:p>
    <w:p w:rsidR="00570204" w:rsidRPr="005E5133" w:rsidRDefault="00570204" w:rsidP="0057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Отменное чутьё неутомимого пса отмечали и саперы, разминировавшие могилу Тараса Шевченко в Каневе и Владимирский собор в Киеве. Пес участвовал в разминировании дворцов над Дунаем, замков Праги, и соборов Вены. 21 марта 1945 года за успешное выполнение боевого задания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Джульбарс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награжден медалью «За боевые заслуги». Это единственный случай за время войны, когда собака удостоилась боевой награды.</w:t>
      </w:r>
    </w:p>
    <w:p w:rsidR="0001438E" w:rsidRPr="005E5133" w:rsidRDefault="00570204" w:rsidP="0057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войны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Джульбарс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ранен и не смог самостоятельно участвовать в Параде Победы в Москве 24 июня 1945 года. Генерал-майор Григорий Медведев доложил об этом командовавшему парадом маршалу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Рокосовскому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поставил в известность Иосифа Сталина. Сталин приказал нести этого пса по Красной площади на своем кителе. Поношенный китель без погон был немедленно доставлен в Центральную школу. Там соорудили нечто вроде лотка, который когда-то бывал у разносчиков, подвернув рукава, прикрепили к нему китель спинкой наружу, воротником вперед.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Джульбарс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мгновенно сообразил, что от него требуется, и в ходе тренировок </w:t>
      </w: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 на кителе не двигаясь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день Великого Парада вслед за «</w:t>
      </w:r>
      <w:r w:rsidRPr="005E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коробкой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солдат у ноги каждого из них шла собака</w:t>
      </w:r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миноискатель, «</w:t>
      </w:r>
      <w:r w:rsidRPr="005E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рубил строевым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командир 37-го отдельного батальона разминирования майор Александр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Мазовер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неся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Джульбарса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забинтованными лапами и гордо вскинутой </w:t>
      </w: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рдой</w:t>
      </w:r>
      <w:proofErr w:type="gramEnd"/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кителе генералиссимуса.</w:t>
      </w:r>
    </w:p>
    <w:p w:rsidR="002710D5" w:rsidRPr="005E5133" w:rsidRDefault="002710D5" w:rsidP="0057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04" w:rsidRPr="005E5133" w:rsidRDefault="00570204" w:rsidP="00014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Овчарка Дина – первая собака-диверсант.</w:t>
      </w:r>
    </w:p>
    <w:p w:rsidR="00570204" w:rsidRPr="005E5133" w:rsidRDefault="00570204" w:rsidP="00570204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70204" w:rsidRPr="005E5133" w:rsidRDefault="00570204" w:rsidP="0057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Центральной школе военного собаководства Дина прошла курс обучения истребителя танков. Затем в батальоне собак-миноискателей Дина приобрела вторую специальность — минера, а затем освоила третью профессию — диверсанта.</w:t>
      </w:r>
    </w:p>
    <w:p w:rsidR="00570204" w:rsidRPr="005E5133" w:rsidRDefault="00570204" w:rsidP="0057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Овчарка Дина, принимая участие в «</w:t>
      </w:r>
      <w:r w:rsidRPr="005E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рельсовой войне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Белоруссии, осенью 1943 года успешно выполнила боевую задачу: выскочила на рельсы перед приближающимся немецким воинским эшелоном, сбросила вьюк с зарядом, зубами выдернула чеку капсюля-воспламенителя, скатилась с насыпи и умчалась в лес. Дина была уже рядом с минерами, когда прогремел взрыв, взорвавший эшелон. В краткой сводке говорилось: «</w:t>
      </w:r>
      <w:r w:rsidRPr="005E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19 августа 1943 года на перегоне Полоцк–Дрисса подорван эшелон с живой силой противника. </w:t>
      </w:r>
      <w:proofErr w:type="gramStart"/>
      <w:r w:rsidRPr="005E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Уничтожены 10 вагонов, выведен из строя большой участок </w:t>
      </w:r>
      <w:r w:rsidRPr="005E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железной дороги, от взорвавшихся цистерн с горючим на всем участке распространился пожар.</w:t>
      </w:r>
      <w:proofErr w:type="gramEnd"/>
      <w:r w:rsidRPr="005E5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нашей стороны потерь нет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0204" w:rsidRPr="005E5133" w:rsidRDefault="00570204" w:rsidP="0057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204" w:rsidRPr="005E5133" w:rsidRDefault="00570204" w:rsidP="0057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успешно закончилась уникальная и пока единственная в боевой практике операция с применением собаки-див</w:t>
      </w:r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ерсанта.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войны Дина еще дважды отличалась при разминировании города Полоцка, где в одном из случаев нашла в кроватном матрасе в немецком госпитале мину-сюрприз.</w:t>
      </w:r>
    </w:p>
    <w:p w:rsidR="00570204" w:rsidRPr="005E5133" w:rsidRDefault="00570204" w:rsidP="0057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войны Дину прикомандировали к музею боевой славы. Здесь она и дожила до глубокой старости. В музее военной славы школы военного собаководства на специальном стенде, посвященном операции 19 августа 1943 года, висят фотографии всех участников операции, включая Дину.</w:t>
      </w:r>
    </w:p>
    <w:p w:rsidR="00570204" w:rsidRPr="005E5133" w:rsidRDefault="00570204" w:rsidP="0057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2C" w:rsidRPr="005E5133" w:rsidRDefault="00BD162C" w:rsidP="00570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38E" w:rsidRPr="005E5133" w:rsidRDefault="00570204" w:rsidP="000143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Шотландский колли по кличке Дик.</w:t>
      </w:r>
    </w:p>
    <w:p w:rsidR="00BD162C" w:rsidRPr="005E5133" w:rsidRDefault="0001438E" w:rsidP="005702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Миноискатель </w:t>
      </w:r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 «проходил службу» во 2-ом отдельном полку с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пециальной службы – «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Келецкий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его чутью были спасены жизни тысячи людей. Самой известной заслугой </w:t>
      </w:r>
      <w:proofErr w:type="gramStart"/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</w:t>
      </w:r>
      <w:proofErr w:type="gramEnd"/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обнаружение 2,5-тонного фугаса с часовым механизмом. Он был обнаружен собакой в фундаменте Павловского дворца (Ленинград) за час до момента взрыва. Если бы не эта собака, то взрыв унес бы тысячи человеческих жизней.</w:t>
      </w:r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годы войны с его помощью были обнаружены и обезврежены около 12 тысяч мин.</w:t>
      </w:r>
    </w:p>
    <w:p w:rsidR="00570204" w:rsidRPr="005E5133" w:rsidRDefault="00570204" w:rsidP="000143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04" w:rsidRPr="005E5133" w:rsidRDefault="0001438E" w:rsidP="000143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Освобождая Украину</w:t>
      </w:r>
    </w:p>
    <w:p w:rsidR="00570204" w:rsidRPr="005E5133" w:rsidRDefault="00570204" w:rsidP="0057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204" w:rsidRPr="005E5133" w:rsidRDefault="0001438E" w:rsidP="0057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="00570204" w:rsidRPr="005E5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боях за освобождение Днепропетровской области</w:t>
      </w:r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осенью 1943 года принимало участие специальное подразделение собак-связистов. В подразделениях, выделяемых для формирования Днепра, обязательно должны были присутствовать несколько четвероногих связников. Собакам приходилось работать под огнем, и они проявляли удивительные смелость и сообразительность. При форсировании Днепра у Никополя телефонная связь между 101-м полком на одном берегу и батальоном на другом прервалась всего через десять минут после того, как была установлена. Все остальное время связь между подразделениями осуществлял пес Рекс вожатого Николая </w:t>
      </w:r>
      <w:proofErr w:type="spellStart"/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Больгтынова</w:t>
      </w:r>
      <w:proofErr w:type="spellEnd"/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три раза в течении дня переплывал реку с донесениями. В боях под Днепродзержинском овчарка Мечта вожатого Петра </w:t>
      </w:r>
      <w:proofErr w:type="spellStart"/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Себрова</w:t>
      </w:r>
      <w:proofErr w:type="spellEnd"/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успела пробежать с донесением и ста метров, как осколком снаряда у нее срезало ошейник. </w:t>
      </w:r>
      <w:proofErr w:type="spellStart"/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Портдепешник</w:t>
      </w:r>
      <w:proofErr w:type="spellEnd"/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упал. Бойцы увидели, что собака вернулась, разыскала его, подняла и побежала дальше, неся </w:t>
      </w:r>
      <w:proofErr w:type="spellStart"/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портдепешник</w:t>
      </w:r>
      <w:proofErr w:type="spellEnd"/>
      <w:r w:rsidR="00570204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пункт назначения в зубах.</w:t>
      </w:r>
    </w:p>
    <w:p w:rsidR="00570204" w:rsidRPr="005E5133" w:rsidRDefault="00570204" w:rsidP="0057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Никопольско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риворожской операции штаб одного из батальонов 197-й стрелковой дивизии оказался отрезанным противником.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Связь полностью отсутствовала, а требовалась немедленная помощь. Вся надежда людей была на собаку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Ольву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вожатого Бычкова. Но ей пришлось пробиваться </w:t>
      </w: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под интенсивным обстрелом. Она сумела доставить донесение и даже вернулась с ответным сообщением, что помощь высылается. Вскоре атаку на штаб отбили.</w:t>
      </w:r>
    </w:p>
    <w:p w:rsidR="00570204" w:rsidRPr="005E5133" w:rsidRDefault="00570204" w:rsidP="00570204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70204" w:rsidRPr="005E5133" w:rsidRDefault="00570204" w:rsidP="0001438E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E164D7" wp14:editId="56E6929A">
            <wp:extent cx="3473183" cy="2789471"/>
            <wp:effectExtent l="0" t="0" r="0" b="0"/>
            <wp:docPr id="4" name="Рисунок 12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05" cy="278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04" w:rsidRPr="005E5133" w:rsidRDefault="00570204" w:rsidP="00570204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70204" w:rsidRPr="005E5133" w:rsidRDefault="00570204" w:rsidP="0001438E">
      <w:pPr>
        <w:spacing w:after="15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Ездовые и санитарные собаки</w:t>
      </w:r>
    </w:p>
    <w:p w:rsidR="00570204" w:rsidRPr="005E5133" w:rsidRDefault="00570204" w:rsidP="00570204">
      <w:pPr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Ездовые и санитарные собаки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 15 тысяч упряжек, зимой на нартах, летом на специальных тележках под огнем и взрывами вывезли с поля боя около 700 тысяч тяжелораненых, подвезли к боевым</w:t>
      </w:r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 3500 тонн боеприпасов.</w:t>
      </w:r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воспоминаний </w:t>
      </w:r>
      <w:proofErr w:type="gramStart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 Великой Отечественной войны </w:t>
      </w:r>
      <w:proofErr w:type="spellStart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тюменца</w:t>
      </w:r>
      <w:proofErr w:type="spellEnd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Сергея Соловьева</w:t>
      </w:r>
      <w:proofErr w:type="gramEnd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1438E"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«Из-за плотного огня мы, санитары, не могли пробраться к тяжело раненным однополчанам. Раненым нужна была срочная медицинская помощь, многие из них истекали кровью. Между жизнью и смертью оставались считанные минуты</w:t>
      </w: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помощь приходили собаки. </w:t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 по-пластунски подползали к раненому и подставляли ему бок с медицинской сумкой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Терпеливо ждали, когда он перевяжет рану. Только потом отправлялись к другому. Они безошибочно могли отличить живого человека от погибшего, ведь многие раненые находились в бессознательном состоянии. Такому бойцу четвероногий санитар лизал лицо до тех пор, пока он не придет в сознание. В Заполярье зимы суровые, не раз от лютых морозов раненых спасали собаки – они грели их своим дыханием. </w:t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мне можете не верить, но собаки плакали </w:t>
      </w:r>
      <w:proofErr w:type="gramStart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</w:t>
      </w:r>
      <w:proofErr w:type="gramEnd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умершими…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1438E" w:rsidRPr="005E5133" w:rsidRDefault="0001438E" w:rsidP="00570204">
      <w:pPr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о рядовом </w:t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Дмитрии </w:t>
      </w:r>
      <w:proofErr w:type="spellStart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Трохове</w:t>
      </w:r>
      <w:proofErr w:type="spellEnd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 три года на собачьей упряжке во главе с лайкой Бобиком он вывез с передовой 1580 раненых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был награжден орденом Красной Звезды, тремя медалями «За отвагу». Стоит отметить, что санитару за 80 человек, вынесенных с поля боя, присваивали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звание Героя Советского Союза. Это, пожалуй, самая героическая и самая полезная работа собак.</w:t>
      </w:r>
    </w:p>
    <w:p w:rsidR="00570204" w:rsidRPr="005E5133" w:rsidRDefault="00570204" w:rsidP="0001438E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21A71" wp14:editId="082D5BC9">
            <wp:extent cx="3626864" cy="2417910"/>
            <wp:effectExtent l="0" t="0" r="0" b="1905"/>
            <wp:docPr id="8" name="Рисунок 8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854" cy="241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04" w:rsidRPr="005E5133" w:rsidRDefault="00570204" w:rsidP="00570204">
      <w:pPr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0204" w:rsidRPr="005E5133" w:rsidRDefault="00570204" w:rsidP="0001438E">
      <w:pPr>
        <w:spacing w:after="15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Собаки-миноискатели</w:t>
      </w:r>
    </w:p>
    <w:p w:rsidR="00570204" w:rsidRPr="005E5133" w:rsidRDefault="00570204" w:rsidP="00570204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Собаки-миноискатели – их было около 6 тысяч, обнаружили, а вожатые саперы обезвредили 4 млн. мин, фугасов и других взрывчатых веществ.</w:t>
      </w:r>
    </w:p>
    <w:p w:rsidR="00570204" w:rsidRPr="005E5133" w:rsidRDefault="00570204" w:rsidP="0001438E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3E75A" wp14:editId="18BF3F10">
            <wp:extent cx="2981405" cy="3270038"/>
            <wp:effectExtent l="0" t="0" r="0" b="6985"/>
            <wp:docPr id="9" name="Рисунок 9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37" cy="327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04" w:rsidRPr="005E5133" w:rsidRDefault="00570204" w:rsidP="00570204">
      <w:pPr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Знаменит ленинградский колли Дик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личном деле записано: «</w:t>
      </w: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службу из Ленинграда и обучен минно-розыскному делу. За годы войны обнаружил более 12 тысяч мин, принимал участие в разминировании Сталинграда, Лисичанска, Праги и других городов. Главный подвиг </w:t>
      </w: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в Павловске». Это было так. За час до взрыва </w:t>
      </w: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обнаружил в фундаменте дворца фугас в две с половиной тонны и часовым механизмом. </w:t>
      </w:r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Великой Победы легендарный пес, несмотря на множественные ранения, был неоднократным победителем выставок собак. </w:t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Пес-ветеран дожил до глубокой старости и был похоронен с воинскими почестями, как и подобает герою</w:t>
      </w:r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Собаки принимали участие в разминировании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Белгород, Киев, Одессу, Новгород, Витебск, Полоцк, Варшаву, Прагу, Вену, Будапешт, Берлин.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протяженность военных дорог проверенных собаками составила 15153 км.</w:t>
      </w:r>
    </w:p>
    <w:p w:rsidR="00570204" w:rsidRPr="005E5133" w:rsidRDefault="00570204" w:rsidP="0001438E">
      <w:pPr>
        <w:spacing w:after="15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Собаки-связисты</w:t>
      </w:r>
    </w:p>
    <w:p w:rsidR="00570204" w:rsidRPr="005E5133" w:rsidRDefault="00570204" w:rsidP="00570204">
      <w:pPr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Собаки-связисты – в сложной боевой обстановке, порой в непроходимых для человека местах доставили свыше 120 тысяч боевых донесений, для установления связи проложили 8 тысяч км телефонного провода (для сравнения: расстояние от Берлина до Нью-Йорка — 6 500 км.).</w:t>
      </w:r>
    </w:p>
    <w:p w:rsidR="00570204" w:rsidRPr="005E5133" w:rsidRDefault="00570204" w:rsidP="0001438E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42F67" wp14:editId="7D1B5403">
            <wp:extent cx="4226020" cy="1851788"/>
            <wp:effectExtent l="0" t="0" r="3175" b="0"/>
            <wp:docPr id="10" name="Рисунок 10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55" cy="185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04" w:rsidRPr="005E5133" w:rsidRDefault="00570204" w:rsidP="00570204">
      <w:pPr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тяжело раненая собака доползала до места назначения и выполняла свою боевую задачу. </w:t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Связной собаке </w:t>
      </w:r>
      <w:proofErr w:type="spellStart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Альме</w:t>
      </w:r>
      <w:proofErr w:type="spellEnd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немецкий снайпер первым выстрелом прострелил оба уха, вторым – раздробил челюсть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все же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донесла пакет. Знаменитая собака Норка за 1942-1943гг. доставила 2398 боевых донесений. Другой легендарный пес Рекс доставил 1649 донесений. </w:t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был несколько раз ранен, трижды переплывал Днепр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всегда добирался до своего поста.</w:t>
      </w:r>
    </w:p>
    <w:p w:rsidR="00570204" w:rsidRPr="005E5133" w:rsidRDefault="00570204" w:rsidP="0001438E">
      <w:pPr>
        <w:spacing w:after="15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Собаки-истребители танков</w:t>
      </w:r>
    </w:p>
    <w:p w:rsidR="00570204" w:rsidRPr="005E5133" w:rsidRDefault="00570204" w:rsidP="00570204">
      <w:pPr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Собаки-истребители танков – за время войны они подорвали более 300 фашистских танков.</w:t>
      </w:r>
    </w:p>
    <w:p w:rsidR="00570204" w:rsidRPr="005E5133" w:rsidRDefault="00570204" w:rsidP="0001438E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12B56" wp14:editId="53884766">
            <wp:extent cx="3065930" cy="2299345"/>
            <wp:effectExtent l="0" t="0" r="1270" b="5715"/>
            <wp:docPr id="11" name="Рисунок 11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126" cy="229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04" w:rsidRPr="005E5133" w:rsidRDefault="00570204" w:rsidP="00570204">
      <w:pPr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битве под Сталинградом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28-й отдельный </w:t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отряд служебных собак под командованием майора Л. </w:t>
      </w:r>
      <w:proofErr w:type="spellStart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Кунина</w:t>
      </w:r>
      <w:proofErr w:type="spellEnd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истребил 42 танка и две бронемашины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что командующий 62-й армией генерал В. И. Чуйков за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стойкость и отвагу объявил всему личному составу отряда благодарность, а 47 воино</w:t>
      </w:r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отметил орденами и медалями.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Огненная дуга также была местом применения служебных собак. Так, 6 июля 1943 года на второй день Курской битвы на Воронежском фронте в полосах обороны 52-й и 67-й гвардейских стрелковых дивизий </w:t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собаки подорвали три танка, остальные повернули назад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в течение того дня подразделения собак — истребителей танков п</w:t>
      </w:r>
      <w:r w:rsidR="0001438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одорвали 12 фашистских танков.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30-х годов в Ульяновске, Саратове, Кубинке шла </w:t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отработка применения собак для подрыва танков. 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Собака, оснащенная седлом </w:t>
      </w: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взрывчаткой проникала под днище танка, приводился в действие механизм сброса, активирующий взрыватель, и танк поражался в наиболее слабое место – днище. Попытки применения немцами сеток против собак потерпели неудачу – собака проникала сзади, пулеметный огонь тоже был неэффективным – собака малозаметна и быстро оказывается в мертвой зоне. К сожалению</w:t>
      </w:r>
      <w:r w:rsidR="00667ACB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сбросные мины были сложны в постановке и, поэтому, неэффективны. </w:t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большая часть собак-истребителей погибала вместе с танком.</w:t>
      </w:r>
    </w:p>
    <w:p w:rsidR="00570204" w:rsidRPr="005E5133" w:rsidRDefault="00570204" w:rsidP="00667ACB">
      <w:pPr>
        <w:spacing w:after="15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Диверсионные собаки</w:t>
      </w:r>
    </w:p>
    <w:p w:rsidR="00570204" w:rsidRPr="005E5133" w:rsidRDefault="00837E52" w:rsidP="00570204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/>
    </w:p>
    <w:p w:rsidR="00570204" w:rsidRPr="005E5133" w:rsidRDefault="00570204" w:rsidP="00570204">
      <w:pPr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Диверсионные собаки подрывали железнодорожные составы и мосты. На спине у таких собак был закреплен разъемный боевой вьюк. Боевые собаки-разведчики и диверсанты участвуют (за линией фронта) в стратегической операции «Рельсовая война» и ее продолжении «Концерт» – действия по выводу из строя железнодорожных путей и подвижного состава в тылу врага. По замыслу собака проникает к железнодорожному полотну, дергает за рычаг освобождения от с</w:t>
      </w:r>
      <w:r w:rsidR="00667ACB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едла, и </w:t>
      </w:r>
      <w:proofErr w:type="gramStart"/>
      <w:r w:rsidR="00667ACB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 готов</w:t>
      </w:r>
      <w:proofErr w:type="gramEnd"/>
      <w:r w:rsidR="00667ACB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диверсии. </w:t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Незаурядные способности в этом проявила овчарка Дина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поступившая на передовую из Центральной школы военного собаководства, где она прошла курс обучения истребителя танков. В батальоне собак-миноискателей</w:t>
      </w:r>
      <w:r w:rsidR="00667ACB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 приобрела вторую специальность — минера и успешно осваивала третью — диверсанта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Премудростям этой профессии обучались и другие четвероногие бойцы. Вскоре диверсионная группа была подготовлена. Специальная комиссия штаба фронта внимательно проверила каждого вожатого, каждую собаку. Через несколько дней поступил приказ — отправить группу в тыл противника.</w:t>
      </w:r>
    </w:p>
    <w:p w:rsidR="00570204" w:rsidRPr="005E5133" w:rsidRDefault="00570204" w:rsidP="00570204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B2C27B" wp14:editId="71DBDDF2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2811780" cy="2002790"/>
            <wp:effectExtent l="0" t="0" r="7620" b="0"/>
            <wp:wrapTight wrapText="bothSides">
              <wp:wrapPolygon edited="0">
                <wp:start x="0" y="0"/>
                <wp:lineTo x="0" y="21367"/>
                <wp:lineTo x="21512" y="21367"/>
                <wp:lineTo x="21512" y="0"/>
                <wp:lineTo x="0" y="0"/>
              </wp:wrapPolygon>
            </wp:wrapTight>
            <wp:docPr id="13" name="Рисунок 13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204" w:rsidRPr="005E5133" w:rsidRDefault="00570204" w:rsidP="00570204">
      <w:pPr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Долгое время от диверсантов не было никаких известий. И вот пришло радостное сообщение: «Сработала Дина». В краткой сводке говорилось: «19 августа 1943 года на перегоне Полоцк – Дрисса подорван эшелон с живой силой противника. </w:t>
      </w: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Уничтожены 10 вагонов, выведен из строя большой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участок железной дороги, от взорвавшихся цистерн с горючим на всем участке распространился пожар.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нашей стороны потерь нет».</w:t>
      </w:r>
    </w:p>
    <w:p w:rsidR="00667ACB" w:rsidRPr="005E5133" w:rsidRDefault="00667ACB" w:rsidP="00570204">
      <w:pPr>
        <w:spacing w:after="150" w:line="21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ACB" w:rsidRPr="005E5133" w:rsidRDefault="00667ACB" w:rsidP="00570204">
      <w:pPr>
        <w:spacing w:after="150" w:line="21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204" w:rsidRPr="005E5133" w:rsidRDefault="00570204" w:rsidP="00667ACB">
      <w:pPr>
        <w:spacing w:after="15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Собаки разведывательной службы</w:t>
      </w:r>
    </w:p>
    <w:p w:rsidR="00570204" w:rsidRPr="005E5133" w:rsidRDefault="00570204" w:rsidP="00570204">
      <w:pPr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разведывательной службы сопровождали разведчиков в тыл врага для успешного прохода через его передовые позиции, обнаружения скрытых огневых точек, засад, секретов, оказания помощи при захвате «языка», работали быстро, четко и беззвучно.</w:t>
      </w:r>
    </w:p>
    <w:p w:rsidR="00570204" w:rsidRPr="005E5133" w:rsidRDefault="00570204" w:rsidP="00570204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51279" wp14:editId="48328160">
            <wp:extent cx="3434596" cy="2358712"/>
            <wp:effectExtent l="0" t="0" r="0" b="3810"/>
            <wp:docPr id="14" name="Рисунок 14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810" cy="235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04" w:rsidRPr="005E5133" w:rsidRDefault="00570204" w:rsidP="00570204">
      <w:pPr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Пёс Джек и его проводник, ефрейтор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Кисагулов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разведчиками. </w:t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их совместном счету более двух десятков захваченных языков, в том числе офицер, взятый в плен внутри тщательно охраняемой крепости </w:t>
      </w:r>
      <w:proofErr w:type="spellStart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Глогау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Проникнуть в крепость и уйти из неё с пленным мимо многочисленных засад и постов охраны ефрейтор смог лишь благодаря чутью собаки.</w:t>
      </w:r>
    </w:p>
    <w:p w:rsidR="00570204" w:rsidRPr="005E5133" w:rsidRDefault="00570204" w:rsidP="00667ACB">
      <w:pPr>
        <w:spacing w:after="15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Сторожевые собаки</w:t>
      </w:r>
    </w:p>
    <w:p w:rsidR="00570204" w:rsidRPr="005E5133" w:rsidRDefault="00570204" w:rsidP="00570204">
      <w:pPr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Сторожевые собаки работали в боевом охранении, в засадах для обнаружения врага ночью и в ненастную погоду. Эти четвероногие умницы только натяжением поводка и поворотом туловища указывали направление грозящей опасности.</w:t>
      </w:r>
    </w:p>
    <w:p w:rsidR="00570204" w:rsidRPr="005E5133" w:rsidRDefault="00570204" w:rsidP="00570204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14F697" wp14:editId="6444DFBC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3641725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468" y="21449"/>
                <wp:lineTo x="21468" y="0"/>
                <wp:lineTo x="0" y="0"/>
              </wp:wrapPolygon>
            </wp:wrapTight>
            <wp:docPr id="15" name="Рисунок 15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обаки на войне, собачья война, Джульбарс, кинологи, Мазовер, собаки в войне, собаки на Параде Победы, собаки в Великой Отечественной войне, служебное собаководство, собаководство в РККА, военные собаки, ездовые собаки, санитарные собак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204" w:rsidRPr="005E5133" w:rsidRDefault="00570204" w:rsidP="00667ACB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Сторожевая овчарка </w:t>
      </w:r>
      <w:proofErr w:type="spellStart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Агай</w:t>
      </w:r>
      <w:proofErr w:type="spellEnd"/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</w:t>
      </w:r>
      <w:r w:rsidR="00667ACB"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дясь в боевом охранении, 12 раз </w:t>
      </w:r>
      <w:r w:rsidRPr="005E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обнаруживала гитлеровских солдат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пытались скрытно подоб</w:t>
      </w:r>
      <w:r w:rsidR="00667ACB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раться к позициям наших войск.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собаки служили живыми талисманами, помогали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солдатам преодолевать тяготы войны и просто воевали вместе с ними...</w:t>
      </w:r>
    </w:p>
    <w:p w:rsidR="00570204" w:rsidRPr="005E5133" w:rsidRDefault="00570204" w:rsidP="00570204"/>
    <w:p w:rsidR="00A24509" w:rsidRPr="005E5133" w:rsidRDefault="00A24509" w:rsidP="00570204"/>
    <w:p w:rsidR="00A24509" w:rsidRPr="005E5133" w:rsidRDefault="00A24509" w:rsidP="00A24509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Мишка и Машка: как верблюды дошли до Берлина</w:t>
      </w:r>
    </w:p>
    <w:p w:rsidR="00A24509" w:rsidRPr="005E5133" w:rsidRDefault="00A24509" w:rsidP="00A24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F91C50A" wp14:editId="6640DAF6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3211830" cy="2124075"/>
            <wp:effectExtent l="0" t="0" r="7620" b="9525"/>
            <wp:wrapTight wrapText="bothSides">
              <wp:wrapPolygon edited="0">
                <wp:start x="0" y="0"/>
                <wp:lineTo x="0" y="21503"/>
                <wp:lineTo x="21523" y="21503"/>
                <wp:lineTo x="21523" y="0"/>
                <wp:lineTo x="0" y="0"/>
              </wp:wrapPolygon>
            </wp:wrapTight>
            <wp:docPr id="2" name="Рисунок 2" descr="Мишка и Машка: как верблюды дошли до Бер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шка и Машка: как верблюды дошли до Берлин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509" w:rsidRPr="005E5133" w:rsidRDefault="00A24509" w:rsidP="00A24509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 2010 году на одной из центральных площадей </w:t>
      </w:r>
      <w:hyperlink r:id="rId21" w:tgtFrame="_blank" w:history="1">
        <w:r w:rsidRPr="005E513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города Ахтубинска</w:t>
        </w:r>
      </w:hyperlink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 установлен, наверное, один из самых необычных памятников. Композиция включает в себя 3 фигуры: бойца Красной Армии и 2-х верблюдов. Боец — это сержант Григорий Нестеров, а животные — Машка и Мишка. Верблюд-самец и его подруга тянули упряжку с боевым орудием, командиром которого и был Нестеров, до самого Берлина.</w:t>
      </w:r>
    </w:p>
    <w:p w:rsidR="00A24509" w:rsidRPr="005E5133" w:rsidRDefault="00A24509" w:rsidP="00A24509">
      <w:pPr>
        <w:shd w:val="clear" w:color="auto" w:fill="FFFFFF"/>
        <w:spacing w:before="225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Верблюды вместо машин</w:t>
      </w:r>
    </w:p>
    <w:p w:rsidR="00A24509" w:rsidRPr="005E5133" w:rsidRDefault="00A24509" w:rsidP="0045085E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Машка и Мишка были родом из Нижнего Баскунчака. Это поселок городского типа, который расположен в </w:t>
      </w:r>
      <w:hyperlink r:id="rId22" w:tgtFrame="_blank" w:history="1">
        <w:r w:rsidRPr="005E513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Астраханской области</w:t>
        </w:r>
      </w:hyperlink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Несмотря на то, что </w:t>
      </w: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верблюды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общем-то давно были приспособлены человеком для кочевой жизни, вряд ли эти двое животных предполагали, что в впереди их ждет долгий и утомительный путь. Машка и Мишка жили себе в степи и ни о чем таком не помышляли. Верблюдов «призвали» на службу в 1942 году. Таков был приказ. Дело в том, что автомобилей и даже лошадей на фронте оказалось слишком мало, поэтому представители командования и решили в качестве тягловой силы задействовать кораблей пустыни.</w:t>
      </w:r>
      <w:r w:rsidR="0045085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бойцы Красной Армии выловили далеко не 2-х верблюдов, а несколько десятков, однако достаточно сведений историкам удалось собрать только о Машке и Мишке. Да и к тому же именно эта парочка дошла вместе с нашими войсками до самого Берлина.</w:t>
      </w:r>
    </w:p>
    <w:p w:rsidR="00A24509" w:rsidRPr="005E5133" w:rsidRDefault="00A24509" w:rsidP="0045085E">
      <w:pPr>
        <w:shd w:val="clear" w:color="auto" w:fill="FFFFFF"/>
        <w:spacing w:before="225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 командованием Нестерова</w:t>
      </w:r>
    </w:p>
    <w:p w:rsidR="00A24509" w:rsidRPr="005E5133" w:rsidRDefault="005E5133" w:rsidP="0045085E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4509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солдаты не </w:t>
      </w:r>
      <w:r w:rsidR="0045085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A24509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 управляться с верблюдами не умели, некоторые вообще видели этих животных впервые в жизни. Но местные мальчишки поделились с красноармейцами своими знаниями, и вскоре </w:t>
      </w:r>
      <w:r w:rsidR="00A24509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верблюды были приручены и уже давали впрягать себя в повозки с боевыми орудиями. Примечательно, что верблюды оказались очень выносливыми и сильными животными. Для груза одной и той же массы вместо 3-х коней требовалась всего пара верблюдов.</w:t>
      </w:r>
    </w:p>
    <w:p w:rsidR="0045085E" w:rsidRPr="005E5133" w:rsidRDefault="00A24509" w:rsidP="0045085E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2 десятка верблюдов определили в 902-ой стрелковый полк 284-ой стрелковой дивизии 9-ого стрелкового корпуса, части, которая как раз в тот момент была и сформирована в </w:t>
      </w:r>
      <w:hyperlink r:id="rId23" w:tgtFrame="_blank" w:history="1">
        <w:r w:rsidRPr="005E513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Астрахани</w:t>
        </w:r>
      </w:hyperlink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 животные наверняка получили клички, так же, как получили свои имена Машка и Мишка. Пару верблюдов направили «под крыло» сержанта Григория Нестерова, командира одного из боевых расчетов.</w:t>
      </w:r>
      <w:r w:rsidR="0045085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известно, верблюды могут обходиться без жидкости около 2-х недель, а без и пищи — до 30-ти дней. Поэтому Машка и Мишка вкупе со своей силой оказались просто незаменимыми «солдатами». Кроме того сослуживцы нередко доили самку Машку, ведь верблюжье молоко очень полезно и активизирует иммунную систему организма. А для раненых молоко так и вовсе стало настоящим спасением.</w:t>
      </w:r>
      <w:r w:rsidR="0045085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Проходили недели, месяцы, годы. </w:t>
      </w:r>
    </w:p>
    <w:p w:rsidR="00A24509" w:rsidRPr="005E5133" w:rsidRDefault="00A24509" w:rsidP="0045085E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 оставались</w:t>
      </w:r>
      <w:proofErr w:type="gram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километров, огромные территории современной </w:t>
      </w:r>
      <w:hyperlink r:id="rId24" w:tgtFrame="_blank" w:history="1">
        <w:r w:rsidRPr="005E513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России</w:t>
        </w:r>
      </w:hyperlink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" w:tgtFrame="_blank" w:history="1">
        <w:r w:rsidRPr="005E513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Белоруссии</w:t>
        </w:r>
      </w:hyperlink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6" w:tgtFrame="_blank" w:history="1">
        <w:r w:rsidRPr="005E513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Польши</w:t>
        </w:r>
      </w:hyperlink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…Солдаты гибли один за другим. Да и количество верблюдов, сраженных немецкими пулями, неуклонно росло. Но Нестеров вместе со своими подопечными выжили. В 1945 году Маш</w:t>
      </w:r>
      <w:r w:rsidR="0045085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 Мишка гордо вошли в Берлин. И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Машка и Мишка доставили орудие, из которого по приказу сержанта Нестерова наводчик по фамилии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Кармалюк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произвел первые выстрелы по 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рейхсканцелярии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509" w:rsidRPr="005E5133" w:rsidRDefault="00A24509" w:rsidP="0045085E">
      <w:pPr>
        <w:shd w:val="clear" w:color="auto" w:fill="FFFFFF"/>
        <w:spacing w:before="225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Памятник</w:t>
      </w:r>
    </w:p>
    <w:p w:rsidR="00A24509" w:rsidRPr="005E5133" w:rsidRDefault="00A24509" w:rsidP="0014183E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войны Машку и Мишку демобилизовали, прописав заслуженный отдых в столичном зоопарке. Там они и встретили свою старость.</w:t>
      </w:r>
      <w:r w:rsidR="0045085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ровно 65 лет на родине отважных верблюдов в Ахтубинске им установили памятник. Мишка попирает фашистскую свастику. Его мощная фигура возвышается над двумя фигурами поменьше: Машкой и командиром. Самка прилегла на землю, а Нестеров ласково и в то же время с сочувствием и гордостью смотрит на нее.</w:t>
      </w:r>
      <w:r w:rsidR="0045085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Авторами памятника стали 3-ое скульпторов Петр </w:t>
      </w:r>
      <w:proofErr w:type="spellStart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Солодков</w:t>
      </w:r>
      <w:proofErr w:type="spellEnd"/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7" w:tgtFrame="_blank" w:history="1">
        <w:r w:rsidRPr="005E513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Вадим Жуков</w:t>
        </w:r>
      </w:hyperlink>
      <w:r w:rsidR="0045085E"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и Василий Маринин. Скульптуры были изготовлены и установлены по инициативе городских властей. Композиция получила название «Мы победили!»</w:t>
      </w:r>
    </w:p>
    <w:p w:rsidR="00A24509" w:rsidRPr="005E5133" w:rsidRDefault="00A24509" w:rsidP="00570204"/>
    <w:sectPr w:rsidR="00A24509" w:rsidRPr="005E5133" w:rsidSect="004F7115">
      <w:footerReference w:type="default" r:id="rId28"/>
      <w:pgSz w:w="11906" w:h="16838"/>
      <w:pgMar w:top="426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52" w:rsidRDefault="00837E52" w:rsidP="004F7115">
      <w:pPr>
        <w:spacing w:after="0" w:line="240" w:lineRule="auto"/>
      </w:pPr>
      <w:r>
        <w:separator/>
      </w:r>
    </w:p>
  </w:endnote>
  <w:endnote w:type="continuationSeparator" w:id="0">
    <w:p w:rsidR="00837E52" w:rsidRDefault="00837E52" w:rsidP="004F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15" w:rsidRDefault="004F71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52" w:rsidRDefault="00837E52" w:rsidP="004F7115">
      <w:pPr>
        <w:spacing w:after="0" w:line="240" w:lineRule="auto"/>
      </w:pPr>
      <w:r>
        <w:separator/>
      </w:r>
    </w:p>
  </w:footnote>
  <w:footnote w:type="continuationSeparator" w:id="0">
    <w:p w:rsidR="00837E52" w:rsidRDefault="00837E52" w:rsidP="004F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F71"/>
    <w:multiLevelType w:val="hybridMultilevel"/>
    <w:tmpl w:val="7A6E5D40"/>
    <w:lvl w:ilvl="0" w:tplc="A1EC6C5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7FB7"/>
    <w:multiLevelType w:val="multilevel"/>
    <w:tmpl w:val="DEA8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83DEC"/>
    <w:multiLevelType w:val="multilevel"/>
    <w:tmpl w:val="89D8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804C3"/>
    <w:multiLevelType w:val="multilevel"/>
    <w:tmpl w:val="A03A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76C8A"/>
    <w:multiLevelType w:val="hybridMultilevel"/>
    <w:tmpl w:val="7CA8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C501F"/>
    <w:multiLevelType w:val="hybridMultilevel"/>
    <w:tmpl w:val="3BD0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197D"/>
    <w:multiLevelType w:val="multilevel"/>
    <w:tmpl w:val="24E0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33900"/>
    <w:multiLevelType w:val="multilevel"/>
    <w:tmpl w:val="F45A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7525F"/>
    <w:multiLevelType w:val="multilevel"/>
    <w:tmpl w:val="AD3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96673"/>
    <w:multiLevelType w:val="hybridMultilevel"/>
    <w:tmpl w:val="DC008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029C4"/>
    <w:multiLevelType w:val="hybridMultilevel"/>
    <w:tmpl w:val="F2A2C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9670A"/>
    <w:multiLevelType w:val="hybridMultilevel"/>
    <w:tmpl w:val="4CA820A0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0BD2224"/>
    <w:multiLevelType w:val="hybridMultilevel"/>
    <w:tmpl w:val="0CA0C85A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E63335"/>
    <w:multiLevelType w:val="multilevel"/>
    <w:tmpl w:val="880C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D15E6"/>
    <w:multiLevelType w:val="hybridMultilevel"/>
    <w:tmpl w:val="55040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F5D3A"/>
    <w:multiLevelType w:val="hybridMultilevel"/>
    <w:tmpl w:val="CC74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677EA"/>
    <w:multiLevelType w:val="multilevel"/>
    <w:tmpl w:val="3D26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361075"/>
    <w:multiLevelType w:val="hybridMultilevel"/>
    <w:tmpl w:val="1E18FF1C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969244E"/>
    <w:multiLevelType w:val="hybridMultilevel"/>
    <w:tmpl w:val="0032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63258"/>
    <w:multiLevelType w:val="multilevel"/>
    <w:tmpl w:val="2CF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486183"/>
    <w:multiLevelType w:val="hybridMultilevel"/>
    <w:tmpl w:val="61CA1DC8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3E5752F"/>
    <w:multiLevelType w:val="hybridMultilevel"/>
    <w:tmpl w:val="271E37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B3568"/>
    <w:multiLevelType w:val="hybridMultilevel"/>
    <w:tmpl w:val="349A42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6F47F2"/>
    <w:multiLevelType w:val="hybridMultilevel"/>
    <w:tmpl w:val="4BDA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C0B86"/>
    <w:multiLevelType w:val="hybridMultilevel"/>
    <w:tmpl w:val="8FD0B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0580B"/>
    <w:multiLevelType w:val="hybridMultilevel"/>
    <w:tmpl w:val="6288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"/>
  </w:num>
  <w:num w:numId="5">
    <w:abstractNumId w:val="13"/>
  </w:num>
  <w:num w:numId="6">
    <w:abstractNumId w:val="3"/>
  </w:num>
  <w:num w:numId="7">
    <w:abstractNumId w:val="5"/>
  </w:num>
  <w:num w:numId="8">
    <w:abstractNumId w:val="23"/>
  </w:num>
  <w:num w:numId="9">
    <w:abstractNumId w:val="6"/>
  </w:num>
  <w:num w:numId="10">
    <w:abstractNumId w:val="0"/>
  </w:num>
  <w:num w:numId="11">
    <w:abstractNumId w:val="15"/>
  </w:num>
  <w:num w:numId="12">
    <w:abstractNumId w:val="22"/>
  </w:num>
  <w:num w:numId="13">
    <w:abstractNumId w:val="12"/>
  </w:num>
  <w:num w:numId="14">
    <w:abstractNumId w:val="17"/>
  </w:num>
  <w:num w:numId="15">
    <w:abstractNumId w:val="11"/>
  </w:num>
  <w:num w:numId="16">
    <w:abstractNumId w:val="20"/>
  </w:num>
  <w:num w:numId="17">
    <w:abstractNumId w:val="25"/>
  </w:num>
  <w:num w:numId="18">
    <w:abstractNumId w:val="8"/>
  </w:num>
  <w:num w:numId="19">
    <w:abstractNumId w:val="7"/>
  </w:num>
  <w:num w:numId="20">
    <w:abstractNumId w:val="18"/>
  </w:num>
  <w:num w:numId="21">
    <w:abstractNumId w:val="4"/>
  </w:num>
  <w:num w:numId="22">
    <w:abstractNumId w:val="24"/>
  </w:num>
  <w:num w:numId="23">
    <w:abstractNumId w:val="21"/>
  </w:num>
  <w:num w:numId="24">
    <w:abstractNumId w:val="9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BA"/>
    <w:rsid w:val="0001438E"/>
    <w:rsid w:val="0007041C"/>
    <w:rsid w:val="000B188F"/>
    <w:rsid w:val="000B20A0"/>
    <w:rsid w:val="000D6491"/>
    <w:rsid w:val="000E0AB4"/>
    <w:rsid w:val="00127B44"/>
    <w:rsid w:val="0014183E"/>
    <w:rsid w:val="001721DF"/>
    <w:rsid w:val="001755C6"/>
    <w:rsid w:val="00194CE9"/>
    <w:rsid w:val="001B0305"/>
    <w:rsid w:val="001B48D7"/>
    <w:rsid w:val="001C2BA1"/>
    <w:rsid w:val="001C2BC2"/>
    <w:rsid w:val="001F1B59"/>
    <w:rsid w:val="00232A9D"/>
    <w:rsid w:val="002710D5"/>
    <w:rsid w:val="002B12D2"/>
    <w:rsid w:val="002D6CBA"/>
    <w:rsid w:val="002D779A"/>
    <w:rsid w:val="002F460E"/>
    <w:rsid w:val="00324086"/>
    <w:rsid w:val="003265E1"/>
    <w:rsid w:val="00361642"/>
    <w:rsid w:val="003D1629"/>
    <w:rsid w:val="00444E4C"/>
    <w:rsid w:val="0045085E"/>
    <w:rsid w:val="004B3BE3"/>
    <w:rsid w:val="004F7115"/>
    <w:rsid w:val="00564316"/>
    <w:rsid w:val="00570204"/>
    <w:rsid w:val="0059088A"/>
    <w:rsid w:val="005C2014"/>
    <w:rsid w:val="005D119B"/>
    <w:rsid w:val="005E5133"/>
    <w:rsid w:val="0061358C"/>
    <w:rsid w:val="00631CFB"/>
    <w:rsid w:val="00641C58"/>
    <w:rsid w:val="00667ACB"/>
    <w:rsid w:val="00693933"/>
    <w:rsid w:val="006A1FEF"/>
    <w:rsid w:val="006A317D"/>
    <w:rsid w:val="006D6D49"/>
    <w:rsid w:val="007328BC"/>
    <w:rsid w:val="00735CA3"/>
    <w:rsid w:val="00756D4C"/>
    <w:rsid w:val="00760C4C"/>
    <w:rsid w:val="0077708E"/>
    <w:rsid w:val="007E40BF"/>
    <w:rsid w:val="00805968"/>
    <w:rsid w:val="00837E52"/>
    <w:rsid w:val="0084039C"/>
    <w:rsid w:val="00843B0E"/>
    <w:rsid w:val="00856166"/>
    <w:rsid w:val="00882D36"/>
    <w:rsid w:val="00885374"/>
    <w:rsid w:val="008A2C7F"/>
    <w:rsid w:val="009003CB"/>
    <w:rsid w:val="009078AD"/>
    <w:rsid w:val="00920C98"/>
    <w:rsid w:val="00923927"/>
    <w:rsid w:val="0093296A"/>
    <w:rsid w:val="009529A3"/>
    <w:rsid w:val="0097139F"/>
    <w:rsid w:val="009765C5"/>
    <w:rsid w:val="0099777C"/>
    <w:rsid w:val="009D4713"/>
    <w:rsid w:val="009F1D74"/>
    <w:rsid w:val="00A1035B"/>
    <w:rsid w:val="00A24509"/>
    <w:rsid w:val="00A25604"/>
    <w:rsid w:val="00AB4CDC"/>
    <w:rsid w:val="00AC26F6"/>
    <w:rsid w:val="00AC57A9"/>
    <w:rsid w:val="00B66769"/>
    <w:rsid w:val="00BD162C"/>
    <w:rsid w:val="00BD383B"/>
    <w:rsid w:val="00C1222C"/>
    <w:rsid w:val="00C37A82"/>
    <w:rsid w:val="00CC07FD"/>
    <w:rsid w:val="00CE621D"/>
    <w:rsid w:val="00D32BA1"/>
    <w:rsid w:val="00D501ED"/>
    <w:rsid w:val="00DF06BA"/>
    <w:rsid w:val="00E12FE6"/>
    <w:rsid w:val="00E22B7B"/>
    <w:rsid w:val="00E45F87"/>
    <w:rsid w:val="00E656F6"/>
    <w:rsid w:val="00EB66F6"/>
    <w:rsid w:val="00EC6926"/>
    <w:rsid w:val="00EF0267"/>
    <w:rsid w:val="00F4739E"/>
    <w:rsid w:val="00F62423"/>
    <w:rsid w:val="00F74169"/>
    <w:rsid w:val="00FA0E3C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B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1629"/>
  </w:style>
  <w:style w:type="character" w:customStyle="1" w:styleId="c1">
    <w:name w:val="c1"/>
    <w:basedOn w:val="a0"/>
    <w:rsid w:val="003D1629"/>
  </w:style>
  <w:style w:type="character" w:customStyle="1" w:styleId="c3">
    <w:name w:val="c3"/>
    <w:basedOn w:val="a0"/>
    <w:rsid w:val="003D1629"/>
  </w:style>
  <w:style w:type="paragraph" w:customStyle="1" w:styleId="c4">
    <w:name w:val="c4"/>
    <w:basedOn w:val="a"/>
    <w:rsid w:val="003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2A9D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77708E"/>
    <w:pPr>
      <w:ind w:left="720"/>
      <w:contextualSpacing/>
    </w:pPr>
  </w:style>
  <w:style w:type="table" w:styleId="a7">
    <w:name w:val="Table Grid"/>
    <w:basedOn w:val="a1"/>
    <w:uiPriority w:val="59"/>
    <w:rsid w:val="0077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9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2C7F"/>
    <w:rPr>
      <w:b/>
      <w:bCs/>
    </w:rPr>
  </w:style>
  <w:style w:type="table" w:customStyle="1" w:styleId="11">
    <w:name w:val="Сетка таблицы светлая1"/>
    <w:basedOn w:val="a1"/>
    <w:uiPriority w:val="40"/>
    <w:rsid w:val="00BD38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">
    <w:name w:val="Сетка таблицы1"/>
    <w:basedOn w:val="a1"/>
    <w:next w:val="a7"/>
    <w:uiPriority w:val="59"/>
    <w:rsid w:val="00BD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C2B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C2BC2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E45F8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265E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70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0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02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4F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F7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B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1629"/>
  </w:style>
  <w:style w:type="character" w:customStyle="1" w:styleId="c1">
    <w:name w:val="c1"/>
    <w:basedOn w:val="a0"/>
    <w:rsid w:val="003D1629"/>
  </w:style>
  <w:style w:type="character" w:customStyle="1" w:styleId="c3">
    <w:name w:val="c3"/>
    <w:basedOn w:val="a0"/>
    <w:rsid w:val="003D1629"/>
  </w:style>
  <w:style w:type="paragraph" w:customStyle="1" w:styleId="c4">
    <w:name w:val="c4"/>
    <w:basedOn w:val="a"/>
    <w:rsid w:val="003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2A9D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77708E"/>
    <w:pPr>
      <w:ind w:left="720"/>
      <w:contextualSpacing/>
    </w:pPr>
  </w:style>
  <w:style w:type="table" w:styleId="a7">
    <w:name w:val="Table Grid"/>
    <w:basedOn w:val="a1"/>
    <w:uiPriority w:val="59"/>
    <w:rsid w:val="0077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9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2C7F"/>
    <w:rPr>
      <w:b/>
      <w:bCs/>
    </w:rPr>
  </w:style>
  <w:style w:type="table" w:customStyle="1" w:styleId="11">
    <w:name w:val="Сетка таблицы светлая1"/>
    <w:basedOn w:val="a1"/>
    <w:uiPriority w:val="40"/>
    <w:rsid w:val="00BD38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">
    <w:name w:val="Сетка таблицы1"/>
    <w:basedOn w:val="a1"/>
    <w:next w:val="a7"/>
    <w:uiPriority w:val="59"/>
    <w:rsid w:val="00BD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C2B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C2BC2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E45F8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265E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70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0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02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4F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F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40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619">
          <w:marLeft w:val="0"/>
          <w:marRight w:val="225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637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51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855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17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43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784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01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13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62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27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8122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166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27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1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27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463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1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842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2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74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52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01440">
                          <w:marLeft w:val="0"/>
                          <w:marRight w:val="-14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5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70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75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49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783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08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52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663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684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yperlink" Target="https://weekend.rambler.ru/Polan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ekend.rambler.ru/Ahtubinsk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s://weekend.rambler.ru/Beloruss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xplorer.ru/load/Image/0514/sobachki_8_600.jpg" TargetMode="External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weekend.rambler.ru/Russia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s://weekend.rambler.ru/Astrakhan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://moyapobeda.ru/wp-content/uploads/2016/03/ovcharka2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eekend.rambler.ru/Astrakhanskaya-Oblast/" TargetMode="External"/><Relationship Id="rId27" Type="http://schemas.openxmlformats.org/officeDocument/2006/relationships/hyperlink" Target="https://weekend.rambler.ru/person/zhukov-vadi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FC63-D03C-41FB-ABE3-2629163E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20</Pages>
  <Words>4381</Words>
  <Characters>24975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лукоморье 1</dc:creator>
  <cp:keywords/>
  <dc:description/>
  <cp:lastModifiedBy>Julia</cp:lastModifiedBy>
  <cp:revision>28</cp:revision>
  <dcterms:created xsi:type="dcterms:W3CDTF">2020-03-26T02:50:00Z</dcterms:created>
  <dcterms:modified xsi:type="dcterms:W3CDTF">2022-12-07T16:01:00Z</dcterms:modified>
</cp:coreProperties>
</file>