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48F8E" w14:textId="77777777" w:rsidR="005142C4" w:rsidRPr="00C97272" w:rsidRDefault="00D454C7" w:rsidP="005142C4">
      <w:pPr>
        <w:spacing w:after="0"/>
        <w:ind w:firstLine="360"/>
        <w:jc w:val="center"/>
        <w:rPr>
          <w:rFonts w:eastAsia="Times New Roman" w:cs="Times New Roman"/>
          <w:b/>
          <w:szCs w:val="28"/>
          <w:lang w:eastAsia="ru-RU"/>
        </w:rPr>
      </w:pPr>
      <w:r w:rsidRPr="00C97272">
        <w:rPr>
          <w:rFonts w:eastAsia="Times New Roman" w:cs="Times New Roman"/>
          <w:b/>
          <w:szCs w:val="28"/>
          <w:lang w:eastAsia="ru-RU"/>
        </w:rPr>
        <w:t>Использование технологии «Синквейн»</w:t>
      </w:r>
    </w:p>
    <w:p w14:paraId="0A0E59CE" w14:textId="2B2FDE12" w:rsidR="00D454C7" w:rsidRPr="00C97272" w:rsidRDefault="00D454C7" w:rsidP="005142C4">
      <w:pPr>
        <w:spacing w:after="0"/>
        <w:ind w:firstLine="360"/>
        <w:jc w:val="center"/>
        <w:rPr>
          <w:rFonts w:eastAsia="Times New Roman" w:cs="Times New Roman"/>
          <w:b/>
          <w:szCs w:val="28"/>
          <w:lang w:eastAsia="ru-RU"/>
        </w:rPr>
      </w:pPr>
      <w:r w:rsidRPr="00C97272">
        <w:rPr>
          <w:rFonts w:eastAsia="Times New Roman" w:cs="Times New Roman"/>
          <w:b/>
          <w:szCs w:val="28"/>
          <w:lang w:eastAsia="ru-RU"/>
        </w:rPr>
        <w:t xml:space="preserve"> в рабо</w:t>
      </w:r>
      <w:r w:rsidR="00CB36A3" w:rsidRPr="00C97272">
        <w:rPr>
          <w:rFonts w:eastAsia="Times New Roman" w:cs="Times New Roman"/>
          <w:b/>
          <w:szCs w:val="28"/>
          <w:lang w:eastAsia="ru-RU"/>
        </w:rPr>
        <w:t>те по развитию речи детей старшего дошкольного возраста в контексте программ</w:t>
      </w:r>
      <w:bookmarkStart w:id="0" w:name="_GoBack"/>
      <w:bookmarkEnd w:id="0"/>
      <w:r w:rsidR="00CB36A3" w:rsidRPr="00C97272">
        <w:rPr>
          <w:rFonts w:eastAsia="Times New Roman" w:cs="Times New Roman"/>
          <w:b/>
          <w:szCs w:val="28"/>
          <w:lang w:eastAsia="ru-RU"/>
        </w:rPr>
        <w:t>ы «Социокультурные истоки.</w:t>
      </w:r>
      <w:r w:rsidR="006E5AA4" w:rsidRPr="00C97272">
        <w:rPr>
          <w:rFonts w:eastAsia="Times New Roman" w:cs="Times New Roman"/>
          <w:b/>
          <w:szCs w:val="28"/>
          <w:lang w:eastAsia="ru-RU"/>
        </w:rPr>
        <w:t xml:space="preserve"> </w:t>
      </w:r>
      <w:r w:rsidR="00037368">
        <w:rPr>
          <w:rFonts w:eastAsia="Times New Roman" w:cs="Times New Roman"/>
          <w:b/>
          <w:szCs w:val="28"/>
          <w:lang w:eastAsia="ru-RU"/>
        </w:rPr>
        <w:t>Семьеведение»</w:t>
      </w:r>
    </w:p>
    <w:p w14:paraId="6397DB65" w14:textId="77777777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t>Слайд 1.</w:t>
      </w:r>
    </w:p>
    <w:p w14:paraId="6171B475" w14:textId="75E0B6EF" w:rsidR="00C97272" w:rsidRPr="0010615A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6DC4B" wp14:editId="49E0FA54">
            <wp:extent cx="2498390" cy="135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01" t="25670" r="10103" b="13863"/>
                    <a:stretch/>
                  </pic:blipFill>
                  <pic:spPr bwMode="auto">
                    <a:xfrm>
                      <a:off x="0" y="0"/>
                      <a:ext cx="2503993" cy="135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8AE4C" w14:textId="79FD65DC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u w:val="single"/>
          <w:bdr w:val="none" w:sz="0" w:space="0" w:color="auto" w:frame="1"/>
          <w:lang w:eastAsia="ru-RU"/>
        </w:rPr>
        <w:t>Современная жизнь диктует свои законы</w:t>
      </w:r>
      <w:r w:rsidRPr="0010615A">
        <w:rPr>
          <w:rFonts w:eastAsia="Times New Roman" w:cs="Times New Roman"/>
          <w:szCs w:val="28"/>
          <w:lang w:eastAsia="ru-RU"/>
        </w:rPr>
        <w:t>: речь людей становится деловой, даже в ежедневной обстановке, лаконичной, сухой, лишенной образности, яркости. Хорошее владение словом – это искусство, которому нужно учиться не один год. От этого зависит социальный</w:t>
      </w:r>
      <w:r w:rsidR="00737380">
        <w:rPr>
          <w:rFonts w:eastAsia="Times New Roman" w:cs="Times New Roman"/>
          <w:szCs w:val="28"/>
          <w:lang w:eastAsia="ru-RU"/>
        </w:rPr>
        <w:t xml:space="preserve"> </w:t>
      </w:r>
      <w:r w:rsidRPr="0010615A">
        <w:rPr>
          <w:rFonts w:eastAsia="Times New Roman" w:cs="Times New Roman"/>
          <w:szCs w:val="28"/>
          <w:lang w:eastAsia="ru-RU"/>
        </w:rPr>
        <w:t>статус человека и</w:t>
      </w:r>
      <w:r w:rsidR="00737380">
        <w:rPr>
          <w:rFonts w:eastAsia="Times New Roman" w:cs="Times New Roman"/>
          <w:szCs w:val="28"/>
          <w:lang w:eastAsia="ru-RU"/>
        </w:rPr>
        <w:t xml:space="preserve"> </w:t>
      </w:r>
      <w:r w:rsidRPr="0010615A">
        <w:rPr>
          <w:rFonts w:eastAsia="Times New Roman" w:cs="Times New Roman"/>
          <w:szCs w:val="28"/>
          <w:lang w:eastAsia="ru-RU"/>
        </w:rPr>
        <w:t>профессиональная карьера.</w:t>
      </w:r>
    </w:p>
    <w:p w14:paraId="6002E96B" w14:textId="2354FED3" w:rsidR="00CB36A3" w:rsidRPr="0010615A" w:rsidRDefault="0010615A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Издательством</w:t>
      </w:r>
      <w:r w:rsidR="00CB36A3" w:rsidRPr="0010615A">
        <w:rPr>
          <w:rFonts w:eastAsia="Times New Roman" w:cs="Times New Roman"/>
          <w:szCs w:val="28"/>
          <w:lang w:eastAsia="ru-RU"/>
        </w:rPr>
        <w:t xml:space="preserve"> «Истоки» выпущен ряд книг по развитию речи</w:t>
      </w:r>
      <w:r w:rsidRPr="0010615A">
        <w:rPr>
          <w:rFonts w:eastAsia="Times New Roman" w:cs="Times New Roman"/>
          <w:szCs w:val="28"/>
          <w:lang w:eastAsia="ru-RU"/>
        </w:rPr>
        <w:t xml:space="preserve"> для детей дошкольного возраста, основная цель которых – создать условия для приобщения детей и их родителей базисным социокультурным ценностям российской цивилизации, а также единый контекст воспитания и общения в детском саду и семье.</w:t>
      </w:r>
    </w:p>
    <w:p w14:paraId="4F656FEC" w14:textId="6D9644CD" w:rsidR="00D454C7" w:rsidRPr="0010615A" w:rsidRDefault="00D454C7" w:rsidP="0010615A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Развитие</w:t>
      </w:r>
      <w:r w:rsidRPr="0010615A">
        <w:rPr>
          <w:rFonts w:eastAsia="Times New Roman" w:cs="Times New Roman"/>
          <w:szCs w:val="28"/>
          <w:lang w:eastAsia="ru-RU"/>
        </w:rPr>
        <w:t> познавательно – речевых способностей у детей это одна из главных задач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дошкольного образования</w:t>
      </w:r>
      <w:r w:rsidR="0010615A" w:rsidRPr="0010615A">
        <w:rPr>
          <w:rFonts w:eastAsia="Times New Roman" w:cs="Times New Roman"/>
          <w:szCs w:val="28"/>
          <w:lang w:eastAsia="ru-RU"/>
        </w:rPr>
        <w:t>. На сегодняшний день в речи</w:t>
      </w:r>
      <w:r w:rsidRPr="0010615A">
        <w:rPr>
          <w:rFonts w:eastAsia="Times New Roman" w:cs="Times New Roman"/>
          <w:szCs w:val="28"/>
          <w:lang w:eastAsia="ru-RU"/>
        </w:rPr>
        <w:t> </w:t>
      </w:r>
      <w:r w:rsidRPr="0010615A">
        <w:rPr>
          <w:rFonts w:eastAsia="Times New Roman" w:cs="Times New Roman"/>
          <w:szCs w:val="28"/>
          <w:u w:val="single"/>
          <w:bdr w:val="none" w:sz="0" w:space="0" w:color="auto" w:frame="1"/>
          <w:lang w:eastAsia="ru-RU"/>
        </w:rPr>
        <w:t>детей существует множество проблем</w:t>
      </w:r>
      <w:r w:rsidRPr="0010615A">
        <w:rPr>
          <w:rFonts w:eastAsia="Times New Roman" w:cs="Times New Roman"/>
          <w:szCs w:val="28"/>
          <w:lang w:eastAsia="ru-RU"/>
        </w:rPr>
        <w:t>: бедный словарный запас, неумение составить рассказ по картинке, пересказать прочитанное, им трудно выучить наизусть стихотворение. Поэтому педагогическое воздействие при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развитии и речи дошкольников – кропотливая</w:t>
      </w:r>
      <w:r w:rsidRPr="0010615A">
        <w:rPr>
          <w:rFonts w:eastAsia="Times New Roman" w:cs="Times New Roman"/>
          <w:szCs w:val="28"/>
          <w:lang w:eastAsia="ru-RU"/>
        </w:rPr>
        <w:t>, ежедневная, необходимая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работа</w:t>
      </w:r>
      <w:r w:rsidRPr="0010615A">
        <w:rPr>
          <w:rFonts w:eastAsia="Times New Roman" w:cs="Times New Roman"/>
          <w:szCs w:val="28"/>
          <w:lang w:eastAsia="ru-RU"/>
        </w:rPr>
        <w:t>.</w:t>
      </w:r>
    </w:p>
    <w:p w14:paraId="01839358" w14:textId="7C40C158" w:rsidR="00D454C7" w:rsidRPr="0010615A" w:rsidRDefault="0010615A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</w:t>
      </w:r>
      <w:r w:rsidR="00BB7FAA">
        <w:rPr>
          <w:rFonts w:eastAsia="Times New Roman" w:cs="Times New Roman"/>
          <w:szCs w:val="28"/>
          <w:lang w:eastAsia="ru-RU"/>
        </w:rPr>
        <w:t xml:space="preserve">дной </w:t>
      </w:r>
      <w:r w:rsidR="00D454C7" w:rsidRPr="0010615A">
        <w:rPr>
          <w:rFonts w:eastAsia="Times New Roman" w:cs="Times New Roman"/>
          <w:szCs w:val="28"/>
          <w:lang w:eastAsia="ru-RU"/>
        </w:rPr>
        <w:t>и</w:t>
      </w:r>
      <w:r w:rsidR="00BB7FAA">
        <w:rPr>
          <w:rFonts w:eastAsia="Times New Roman" w:cs="Times New Roman"/>
          <w:szCs w:val="28"/>
          <w:lang w:eastAsia="ru-RU"/>
        </w:rPr>
        <w:t>з эффективных технологий, которая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 позволяет активизировать познавательную деятельность и способствует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развитию речи</w:t>
      </w:r>
      <w:r w:rsidR="00D454C7" w:rsidRPr="0010615A">
        <w:rPr>
          <w:rFonts w:eastAsia="Times New Roman" w:cs="Times New Roman"/>
          <w:szCs w:val="28"/>
          <w:lang w:eastAsia="ru-RU"/>
        </w:rPr>
        <w:t>, является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работа</w:t>
      </w:r>
      <w:r w:rsidR="00D454C7" w:rsidRPr="0010615A">
        <w:rPr>
          <w:rFonts w:eastAsia="Times New Roman" w:cs="Times New Roman"/>
          <w:szCs w:val="28"/>
          <w:lang w:eastAsia="ru-RU"/>
        </w:rPr>
        <w:t> над создани</w:t>
      </w:r>
      <w:r>
        <w:rPr>
          <w:rFonts w:eastAsia="Times New Roman" w:cs="Times New Roman"/>
          <w:szCs w:val="28"/>
          <w:lang w:eastAsia="ru-RU"/>
        </w:rPr>
        <w:t>ем нерифмованного стихотворения -</w:t>
      </w:r>
      <w:r w:rsidR="00D454C7" w:rsidRPr="0010615A">
        <w:rPr>
          <w:rFonts w:eastAsia="Times New Roman" w:cs="Times New Roman"/>
          <w:szCs w:val="28"/>
          <w:lang w:eastAsia="ru-RU"/>
        </w:rPr>
        <w:t>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="00D454C7" w:rsidRPr="0010615A">
        <w:rPr>
          <w:rFonts w:eastAsia="Times New Roman" w:cs="Times New Roman"/>
          <w:szCs w:val="28"/>
          <w:lang w:eastAsia="ru-RU"/>
        </w:rPr>
        <w:t>.</w:t>
      </w:r>
    </w:p>
    <w:p w14:paraId="2FB84BF2" w14:textId="5C0B9943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t>Слайд 2.</w:t>
      </w:r>
      <w:r w:rsidR="00C97272">
        <w:rPr>
          <w:rFonts w:eastAsia="Times New Roman" w:cs="Times New Roman"/>
          <w:b/>
          <w:bCs/>
          <w:szCs w:val="28"/>
          <w:lang w:eastAsia="ru-RU"/>
        </w:rPr>
        <w:t xml:space="preserve"> </w:t>
      </w:r>
    </w:p>
    <w:p w14:paraId="56F04ECB" w14:textId="75CAEA61" w:rsidR="00C97272" w:rsidRPr="0010615A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E8D8B" wp14:editId="131D86A6">
            <wp:extent cx="231055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421" t="23673" r="10681" b="14147"/>
                    <a:stretch/>
                  </pic:blipFill>
                  <pic:spPr bwMode="auto">
                    <a:xfrm>
                      <a:off x="0" y="0"/>
                      <a:ext cx="2318960" cy="130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8465" w14:textId="77777777" w:rsidR="002F4B33" w:rsidRPr="0010615A" w:rsidRDefault="002F4B33" w:rsidP="002F4B33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Уважаемые коллеги и я хочу познакомить вас с этой </w:t>
      </w:r>
      <w:r>
        <w:rPr>
          <w:rFonts w:eastAsia="Times New Roman" w:cs="Times New Roman"/>
          <w:szCs w:val="28"/>
          <w:lang w:eastAsia="ru-RU"/>
        </w:rPr>
        <w:t>технологией.</w:t>
      </w:r>
    </w:p>
    <w:p w14:paraId="7DF9F147" w14:textId="77777777" w:rsidR="002F4B33" w:rsidRPr="0010615A" w:rsidRDefault="002F4B33" w:rsidP="002F4B33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Слово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(англ. Cinquain)</w:t>
      </w:r>
      <w:r w:rsidRPr="0010615A">
        <w:rPr>
          <w:rFonts w:eastAsia="Times New Roman" w:cs="Times New Roman"/>
          <w:szCs w:val="28"/>
          <w:lang w:eastAsia="ru-RU"/>
        </w:rPr>
        <w:t> происходит от французского слова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«пять»</w:t>
      </w:r>
      <w:r w:rsidRPr="0010615A">
        <w:rPr>
          <w:rFonts w:eastAsia="Times New Roman" w:cs="Times New Roman"/>
          <w:szCs w:val="28"/>
          <w:lang w:eastAsia="ru-RU"/>
        </w:rPr>
        <w:t>, что означает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«стихотворение из пяти строк»</w:t>
      </w:r>
      <w:r w:rsidRPr="0010615A">
        <w:rPr>
          <w:rFonts w:eastAsia="Times New Roman" w:cs="Times New Roman"/>
          <w:szCs w:val="28"/>
          <w:lang w:eastAsia="ru-RU"/>
        </w:rPr>
        <w:t>, которые пишутся по определенным правилам.</w:t>
      </w:r>
    </w:p>
    <w:p w14:paraId="78AA21C8" w14:textId="77777777" w:rsidR="002F4B33" w:rsidRPr="0010615A" w:rsidRDefault="002F4B33" w:rsidP="002F4B33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Традиционный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(классический)</w:t>
      </w:r>
      <w:r w:rsidRPr="0010615A">
        <w:rPr>
          <w:rFonts w:eastAsia="Times New Roman" w:cs="Times New Roman"/>
          <w:szCs w:val="28"/>
          <w:lang w:eastAsia="ru-RU"/>
        </w:rPr>
        <w:t>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 как жанр поэзии</w:t>
      </w:r>
      <w:r w:rsidRPr="0010615A">
        <w:rPr>
          <w:rFonts w:eastAsia="Times New Roman" w:cs="Times New Roman"/>
          <w:szCs w:val="28"/>
          <w:lang w:eastAsia="ru-RU"/>
        </w:rPr>
        <w:t xml:space="preserve">, основанный на подсчёте слогов в каждом стихе, в начале XX века придумала </w:t>
      </w:r>
      <w:r w:rsidRPr="0010615A">
        <w:rPr>
          <w:rFonts w:eastAsia="Times New Roman" w:cs="Times New Roman"/>
          <w:szCs w:val="28"/>
          <w:lang w:eastAsia="ru-RU"/>
        </w:rPr>
        <w:lastRenderedPageBreak/>
        <w:t>американская поэтесса Аделаида Крэпси под влиянием популярной в то время японской поэзии.</w:t>
      </w:r>
    </w:p>
    <w:p w14:paraId="31DEF290" w14:textId="77777777" w:rsidR="002F4B33" w:rsidRPr="0010615A" w:rsidRDefault="002F4B33" w:rsidP="002F4B33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Дидактическое правило составления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 разработали уже намного позже</w:t>
      </w:r>
      <w:r w:rsidRPr="0010615A">
        <w:rPr>
          <w:rFonts w:eastAsia="Times New Roman" w:cs="Times New Roman"/>
          <w:szCs w:val="28"/>
          <w:lang w:eastAsia="ru-RU"/>
        </w:rPr>
        <w:t>. В педагогических и образовательных целях, как результативный метод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развития речи</w:t>
      </w:r>
      <w:r w:rsidRPr="0010615A">
        <w:rPr>
          <w:rFonts w:eastAsia="Times New Roman" w:cs="Times New Roman"/>
          <w:szCs w:val="28"/>
          <w:lang w:eastAsia="ru-RU"/>
        </w:rPr>
        <w:t>, интеллектуальных и аналитических способностей,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 используется</w:t>
      </w:r>
      <w:r w:rsidRPr="0010615A">
        <w:rPr>
          <w:rFonts w:eastAsia="Times New Roman" w:cs="Times New Roman"/>
          <w:szCs w:val="28"/>
          <w:lang w:eastAsia="ru-RU"/>
        </w:rPr>
        <w:t> во многих странах мира, с конца 90-х годов и в России.</w:t>
      </w:r>
    </w:p>
    <w:p w14:paraId="4C464680" w14:textId="7B1BE2AF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Инновационность данной </w:t>
      </w:r>
      <w:r w:rsidR="006E5AA4">
        <w:rPr>
          <w:rFonts w:eastAsia="Times New Roman" w:cs="Times New Roman"/>
          <w:szCs w:val="28"/>
          <w:lang w:eastAsia="ru-RU"/>
        </w:rPr>
        <w:t>технологии</w:t>
      </w:r>
      <w:r w:rsidRPr="0010615A">
        <w:rPr>
          <w:rFonts w:eastAsia="Times New Roman" w:cs="Times New Roman"/>
          <w:szCs w:val="28"/>
          <w:lang w:eastAsia="ru-RU"/>
        </w:rPr>
        <w:t xml:space="preserve"> </w:t>
      </w:r>
      <w:r w:rsidR="0010615A" w:rsidRPr="002F4B33">
        <w:rPr>
          <w:rFonts w:eastAsia="Times New Roman" w:cs="Times New Roman"/>
          <w:b/>
          <w:bCs/>
          <w:szCs w:val="28"/>
          <w:lang w:eastAsia="ru-RU"/>
        </w:rPr>
        <w:t>в создании</w:t>
      </w:r>
      <w:r w:rsidRPr="002F4B33">
        <w:rPr>
          <w:rFonts w:eastAsia="Times New Roman" w:cs="Times New Roman"/>
          <w:b/>
          <w:bCs/>
          <w:szCs w:val="28"/>
          <w:lang w:eastAsia="ru-RU"/>
        </w:rPr>
        <w:t xml:space="preserve"> условий</w:t>
      </w:r>
      <w:r w:rsidRPr="0010615A">
        <w:rPr>
          <w:rFonts w:eastAsia="Times New Roman" w:cs="Times New Roman"/>
          <w:szCs w:val="28"/>
          <w:lang w:eastAsia="ru-RU"/>
        </w:rPr>
        <w:t xml:space="preserve"> для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развития личности</w:t>
      </w:r>
      <w:r w:rsidRPr="0010615A">
        <w:rPr>
          <w:rFonts w:eastAsia="Times New Roman" w:cs="Times New Roman"/>
          <w:szCs w:val="28"/>
          <w:lang w:eastAsia="ru-RU"/>
        </w:rPr>
        <w:t>, способной критически мыслить, т. е. исключать лишнее и выделять главное, обобщать, классифицировать.</w:t>
      </w:r>
    </w:p>
    <w:p w14:paraId="3F0B7BB2" w14:textId="0B009346" w:rsidR="00D454C7" w:rsidRPr="0010615A" w:rsidRDefault="006E5AA4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Технология с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инквейн</w:t>
      </w:r>
      <w:r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а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 используется </w:t>
      </w:r>
      <w:r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для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 развития образной речи</w:t>
      </w:r>
      <w:r w:rsidR="00D454C7" w:rsidRPr="0010615A">
        <w:rPr>
          <w:rFonts w:eastAsia="Times New Roman" w:cs="Times New Roman"/>
          <w:szCs w:val="28"/>
          <w:lang w:eastAsia="ru-RU"/>
        </w:rPr>
        <w:t>, позволяющ</w:t>
      </w:r>
      <w:r>
        <w:rPr>
          <w:rFonts w:eastAsia="Times New Roman" w:cs="Times New Roman"/>
          <w:szCs w:val="28"/>
          <w:lang w:eastAsia="ru-RU"/>
        </w:rPr>
        <w:t>ей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 бы</w:t>
      </w:r>
      <w:r w:rsidR="0010615A">
        <w:rPr>
          <w:rFonts w:eastAsia="Times New Roman" w:cs="Times New Roman"/>
          <w:szCs w:val="28"/>
          <w:lang w:eastAsia="ru-RU"/>
        </w:rPr>
        <w:t xml:space="preserve">стро получить результат. </w:t>
      </w:r>
    </w:p>
    <w:p w14:paraId="5693C6BD" w14:textId="77777777" w:rsidR="00C97272" w:rsidRDefault="00C97272" w:rsidP="002F4B33">
      <w:pPr>
        <w:spacing w:after="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36954012" w14:textId="77777777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t>Слайд 3</w:t>
      </w:r>
    </w:p>
    <w:p w14:paraId="7E3C1780" w14:textId="06B05EBC" w:rsidR="00C97272" w:rsidRPr="0010615A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2EF5E4" wp14:editId="7C327A8A">
            <wp:extent cx="2549467" cy="14287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01" t="23673" r="10519" b="14147"/>
                    <a:stretch/>
                  </pic:blipFill>
                  <pic:spPr bwMode="auto">
                    <a:xfrm>
                      <a:off x="0" y="0"/>
                      <a:ext cx="2554112" cy="143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7B54E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Актуальность и целесообразность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использования синквейна объясняется тем</w:t>
      </w:r>
      <w:r w:rsidRPr="0010615A">
        <w:rPr>
          <w:rFonts w:eastAsia="Times New Roman" w:cs="Times New Roman"/>
          <w:szCs w:val="28"/>
          <w:lang w:eastAsia="ru-RU"/>
        </w:rPr>
        <w:t>, </w:t>
      </w:r>
      <w:r w:rsidRPr="0010615A">
        <w:rPr>
          <w:rFonts w:eastAsia="Times New Roman" w:cs="Times New Roman"/>
          <w:szCs w:val="28"/>
          <w:u w:val="single"/>
          <w:bdr w:val="none" w:sz="0" w:space="0" w:color="auto" w:frame="1"/>
          <w:lang w:eastAsia="ru-RU"/>
        </w:rPr>
        <w:t>что прежде всего</w:t>
      </w:r>
      <w:r w:rsidRPr="0010615A">
        <w:rPr>
          <w:rFonts w:eastAsia="Times New Roman" w:cs="Times New Roman"/>
          <w:szCs w:val="28"/>
          <w:lang w:eastAsia="ru-RU"/>
        </w:rPr>
        <w:t>:</w:t>
      </w:r>
    </w:p>
    <w:p w14:paraId="06831EBF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- открываются новые творческие интеллектуальные возможности;</w:t>
      </w:r>
    </w:p>
    <w:p w14:paraId="6F3F3BB5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- гармонично вписывается в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работу по развитию ЛГК</w:t>
      </w:r>
      <w:r w:rsidRPr="0010615A">
        <w:rPr>
          <w:rFonts w:eastAsia="Times New Roman" w:cs="Times New Roman"/>
          <w:szCs w:val="28"/>
          <w:lang w:eastAsia="ru-RU"/>
        </w:rPr>
        <w:t>;</w:t>
      </w:r>
    </w:p>
    <w:p w14:paraId="67E2830A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- способствует обогащению и актуализации словаря;</w:t>
      </w:r>
    </w:p>
    <w:p w14:paraId="77CA133C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- является диагностическим инструментом;</w:t>
      </w:r>
    </w:p>
    <w:p w14:paraId="1E50E7A0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- носит характер комплексного воздействия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</w:t>
      </w:r>
      <w:r w:rsidRPr="0010615A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развивает речь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, память, внимание, мышление)</w:t>
      </w:r>
    </w:p>
    <w:p w14:paraId="20D29E4C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-используется</w:t>
      </w:r>
      <w:r w:rsidRPr="0010615A">
        <w:rPr>
          <w:rFonts w:eastAsia="Times New Roman" w:cs="Times New Roman"/>
          <w:szCs w:val="28"/>
          <w:lang w:eastAsia="ru-RU"/>
        </w:rPr>
        <w:t> для закрепления изученной темы;</w:t>
      </w:r>
    </w:p>
    <w:p w14:paraId="02F6BBA3" w14:textId="3D4B4F20" w:rsidR="005411A7" w:rsidRDefault="00375ABE" w:rsidP="00BB7FAA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Педагогическая ценность</w:t>
      </w:r>
      <w:r w:rsidRPr="0010615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данной технологии при </w:t>
      </w:r>
      <w:r w:rsidR="00D454C7" w:rsidRPr="0010615A">
        <w:rPr>
          <w:rFonts w:eastAsia="Times New Roman" w:cs="Times New Roman"/>
          <w:szCs w:val="28"/>
          <w:lang w:eastAsia="ru-RU"/>
        </w:rPr>
        <w:t>творческом </w:t>
      </w:r>
      <w:r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подходе</w:t>
      </w:r>
      <w:r w:rsidR="00D454C7" w:rsidRPr="0010615A">
        <w:rPr>
          <w:rFonts w:eastAsia="Times New Roman" w:cs="Times New Roman"/>
          <w:szCs w:val="28"/>
          <w:lang w:eastAsia="ru-RU"/>
        </w:rPr>
        <w:t> </w:t>
      </w:r>
      <w:r w:rsidR="00C97272">
        <w:rPr>
          <w:rFonts w:eastAsia="Times New Roman" w:cs="Times New Roman"/>
          <w:szCs w:val="28"/>
          <w:lang w:eastAsia="ru-RU"/>
        </w:rPr>
        <w:t xml:space="preserve">проявляется </w:t>
      </w:r>
      <w:r>
        <w:rPr>
          <w:rFonts w:eastAsia="Times New Roman" w:cs="Times New Roman"/>
          <w:szCs w:val="28"/>
          <w:lang w:eastAsia="ru-RU"/>
        </w:rPr>
        <w:t>и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 воспринимается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дошкольниками</w:t>
      </w:r>
      <w:r w:rsidR="00D454C7" w:rsidRPr="0010615A">
        <w:rPr>
          <w:rFonts w:eastAsia="Times New Roman" w:cs="Times New Roman"/>
          <w:szCs w:val="28"/>
          <w:lang w:eastAsia="ru-RU"/>
        </w:rPr>
        <w:t> как увлекательная игра.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 </w:t>
      </w:r>
    </w:p>
    <w:p w14:paraId="069237CC" w14:textId="77777777" w:rsidR="005411A7" w:rsidRDefault="005411A7" w:rsidP="00BB7FAA">
      <w:pPr>
        <w:spacing w:after="0"/>
        <w:ind w:firstLine="360"/>
        <w:jc w:val="both"/>
        <w:rPr>
          <w:rFonts w:eastAsia="Times New Roman" w:cs="Times New Roman"/>
          <w:b/>
          <w:szCs w:val="28"/>
          <w:lang w:eastAsia="ru-RU"/>
        </w:rPr>
      </w:pPr>
    </w:p>
    <w:p w14:paraId="7B066CA7" w14:textId="77777777" w:rsidR="005411A7" w:rsidRDefault="005411A7" w:rsidP="00BB7FAA">
      <w:pPr>
        <w:spacing w:after="0"/>
        <w:ind w:firstLine="360"/>
        <w:jc w:val="both"/>
        <w:rPr>
          <w:rFonts w:eastAsia="Times New Roman" w:cs="Times New Roman"/>
          <w:b/>
          <w:szCs w:val="28"/>
          <w:lang w:eastAsia="ru-RU"/>
        </w:rPr>
      </w:pPr>
      <w:r w:rsidRPr="005411A7">
        <w:rPr>
          <w:rFonts w:eastAsia="Times New Roman" w:cs="Times New Roman"/>
          <w:b/>
          <w:szCs w:val="28"/>
          <w:lang w:eastAsia="ru-RU"/>
        </w:rPr>
        <w:t>Слайд 4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</w:p>
    <w:p w14:paraId="379407D4" w14:textId="394CA436" w:rsidR="00C97272" w:rsidRDefault="00C97272" w:rsidP="00BB7FAA">
      <w:pPr>
        <w:spacing w:after="0"/>
        <w:ind w:firstLine="360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447891" wp14:editId="248AA30B">
            <wp:extent cx="2628900" cy="145747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01" t="23673" r="11001" b="15288"/>
                    <a:stretch/>
                  </pic:blipFill>
                  <pic:spPr bwMode="auto">
                    <a:xfrm>
                      <a:off x="0" y="0"/>
                      <a:ext cx="2635437" cy="146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56A9A" w14:textId="6864D2ED" w:rsidR="00356C5B" w:rsidRPr="00356C5B" w:rsidRDefault="00D454C7" w:rsidP="00356C5B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356C5B">
        <w:rPr>
          <w:sz w:val="28"/>
          <w:szCs w:val="28"/>
        </w:rPr>
        <w:t>Но нужно помнить, что необходимо составлять </w:t>
      </w:r>
      <w:r w:rsidRPr="00356C5B">
        <w:rPr>
          <w:b/>
          <w:bCs/>
          <w:sz w:val="28"/>
          <w:szCs w:val="28"/>
          <w:bdr w:val="none" w:sz="0" w:space="0" w:color="auto" w:frame="1"/>
        </w:rPr>
        <w:t>синквейн</w:t>
      </w:r>
      <w:r w:rsidRPr="00356C5B">
        <w:rPr>
          <w:sz w:val="28"/>
          <w:szCs w:val="28"/>
        </w:rPr>
        <w:t> только на темы хорошо известные детьми и</w:t>
      </w:r>
      <w:r w:rsidR="00356C5B" w:rsidRPr="00356C5B">
        <w:rPr>
          <w:sz w:val="28"/>
          <w:szCs w:val="28"/>
        </w:rPr>
        <w:t xml:space="preserve"> обязательно показывать образец, так дети гораздо быстрее освоят данную технологию.</w:t>
      </w:r>
    </w:p>
    <w:p w14:paraId="6FA8CA77" w14:textId="1DAC4F32" w:rsidR="00D454C7" w:rsidRPr="00B3565B" w:rsidRDefault="00A87615" w:rsidP="00BB7FAA">
      <w:pPr>
        <w:spacing w:after="0"/>
        <w:ind w:firstLine="360"/>
        <w:jc w:val="both"/>
        <w:rPr>
          <w:rFonts w:eastAsia="Times New Roman" w:cs="Times New Roman"/>
          <w:b/>
          <w:i/>
          <w:szCs w:val="28"/>
          <w:lang w:eastAsia="ru-RU"/>
        </w:rPr>
      </w:pPr>
      <w:r w:rsidRPr="005411A7">
        <w:rPr>
          <w:rFonts w:eastAsia="Times New Roman" w:cs="Times New Roman"/>
          <w:szCs w:val="28"/>
          <w:lang w:eastAsia="ru-RU"/>
        </w:rPr>
        <w:lastRenderedPageBreak/>
        <w:t xml:space="preserve"> И </w:t>
      </w:r>
      <w:r w:rsidR="005411A7">
        <w:rPr>
          <w:rFonts w:eastAsia="Times New Roman" w:cs="Times New Roman"/>
          <w:szCs w:val="28"/>
          <w:lang w:eastAsia="ru-RU"/>
        </w:rPr>
        <w:t xml:space="preserve">тут </w:t>
      </w:r>
      <w:r w:rsidR="005411A7" w:rsidRPr="005411A7">
        <w:rPr>
          <w:rFonts w:eastAsia="Times New Roman" w:cs="Times New Roman"/>
          <w:szCs w:val="28"/>
          <w:lang w:eastAsia="ru-RU"/>
        </w:rPr>
        <w:t xml:space="preserve">как раз </w:t>
      </w:r>
      <w:r w:rsidR="00B3565B">
        <w:rPr>
          <w:rFonts w:eastAsia="Times New Roman" w:cs="Times New Roman"/>
          <w:szCs w:val="28"/>
          <w:lang w:eastAsia="ru-RU"/>
        </w:rPr>
        <w:t>помощь родителей на данном этапе как нельзя кстати. Так как они</w:t>
      </w:r>
      <w:r w:rsidRPr="005411A7">
        <w:rPr>
          <w:rFonts w:eastAsia="Times New Roman" w:cs="Times New Roman"/>
          <w:szCs w:val="28"/>
          <w:lang w:eastAsia="ru-RU"/>
        </w:rPr>
        <w:t xml:space="preserve"> помогают детям в закреплении произведений в книгах по развитию речи программы «Социокультурные истоки».</w:t>
      </w:r>
      <w:r w:rsidR="005411A7" w:rsidRPr="005411A7">
        <w:rPr>
          <w:rFonts w:eastAsia="Times New Roman" w:cs="Times New Roman"/>
          <w:szCs w:val="28"/>
          <w:lang w:eastAsia="ru-RU"/>
        </w:rPr>
        <w:t xml:space="preserve"> </w:t>
      </w:r>
      <w:r w:rsidR="00B3565B" w:rsidRPr="00B3565B">
        <w:rPr>
          <w:rFonts w:eastAsia="Times New Roman" w:cs="Times New Roman"/>
          <w:i/>
          <w:szCs w:val="28"/>
          <w:lang w:eastAsia="ru-RU"/>
        </w:rPr>
        <w:t>Предлагаю посмотреть одну из форм работы с родителями.</w:t>
      </w:r>
      <w:r w:rsidR="002F4B33">
        <w:rPr>
          <w:rFonts w:eastAsia="Times New Roman" w:cs="Times New Roman"/>
          <w:i/>
          <w:szCs w:val="28"/>
          <w:lang w:eastAsia="ru-RU"/>
        </w:rPr>
        <w:t xml:space="preserve"> </w:t>
      </w:r>
      <w:r w:rsidR="002F4B33" w:rsidRPr="002F4B33">
        <w:rPr>
          <w:rFonts w:eastAsia="Times New Roman" w:cs="Times New Roman"/>
          <w:b/>
          <w:bCs/>
          <w:i/>
          <w:szCs w:val="28"/>
          <w:lang w:eastAsia="ru-RU"/>
        </w:rPr>
        <w:t>(видео)</w:t>
      </w:r>
      <w:r w:rsidR="002F4B33">
        <w:rPr>
          <w:rFonts w:eastAsia="Times New Roman" w:cs="Times New Roman"/>
          <w:i/>
          <w:szCs w:val="28"/>
          <w:lang w:eastAsia="ru-RU"/>
        </w:rPr>
        <w:t xml:space="preserve"> </w:t>
      </w:r>
    </w:p>
    <w:p w14:paraId="3ADA2393" w14:textId="4CFC724D" w:rsidR="00D454C7" w:rsidRPr="0010615A" w:rsidRDefault="00D454C7" w:rsidP="00BB7FAA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Данн</w:t>
      </w:r>
      <w:r w:rsidR="006E5AA4">
        <w:rPr>
          <w:rFonts w:eastAsia="Times New Roman" w:cs="Times New Roman"/>
          <w:szCs w:val="28"/>
          <w:lang w:eastAsia="ru-RU"/>
        </w:rPr>
        <w:t>ая технология</w:t>
      </w:r>
      <w:r w:rsidRPr="0010615A">
        <w:rPr>
          <w:rFonts w:eastAsia="Times New Roman" w:cs="Times New Roman"/>
          <w:szCs w:val="28"/>
          <w:lang w:eastAsia="ru-RU"/>
        </w:rPr>
        <w:t xml:space="preserve"> может легко интегрироваться со всеми образовательными областями, а простота построения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Pr="0010615A">
        <w:rPr>
          <w:rFonts w:eastAsia="Times New Roman" w:cs="Times New Roman"/>
          <w:szCs w:val="28"/>
          <w:lang w:eastAsia="ru-RU"/>
        </w:rPr>
        <w:t> позв</w:t>
      </w:r>
      <w:r w:rsidR="00BB7FAA">
        <w:rPr>
          <w:rFonts w:eastAsia="Times New Roman" w:cs="Times New Roman"/>
          <w:szCs w:val="28"/>
          <w:lang w:eastAsia="ru-RU"/>
        </w:rPr>
        <w:t>оляет быстро получить результат.</w:t>
      </w:r>
    </w:p>
    <w:p w14:paraId="27B32B90" w14:textId="035137FB" w:rsidR="00DA405A" w:rsidRDefault="00B3565B" w:rsidP="00DA405A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Слайд 5</w:t>
      </w:r>
    </w:p>
    <w:p w14:paraId="0D27407E" w14:textId="497896A6" w:rsidR="00C97272" w:rsidRPr="0010615A" w:rsidRDefault="00C97272" w:rsidP="00DA405A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846AE" wp14:editId="5C2E0F22">
            <wp:extent cx="2476500" cy="136943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61" t="23960" r="10680" b="15002"/>
                    <a:stretch/>
                  </pic:blipFill>
                  <pic:spPr bwMode="auto">
                    <a:xfrm>
                      <a:off x="0" y="0"/>
                      <a:ext cx="2486682" cy="137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98C70" w14:textId="51CFE6C9" w:rsidR="00D454C7" w:rsidRPr="0010615A" w:rsidRDefault="00DA405A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</w:t>
      </w:r>
      <w:r w:rsidR="00D454C7" w:rsidRPr="0010615A">
        <w:rPr>
          <w:rFonts w:eastAsia="Times New Roman" w:cs="Times New Roman"/>
          <w:szCs w:val="28"/>
          <w:lang w:eastAsia="ru-RU"/>
        </w:rPr>
        <w:t>сновны</w:t>
      </w:r>
      <w:r>
        <w:rPr>
          <w:rFonts w:eastAsia="Times New Roman" w:cs="Times New Roman"/>
          <w:szCs w:val="28"/>
          <w:lang w:eastAsia="ru-RU"/>
        </w:rPr>
        <w:t>е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 правила составления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синквейна </w:t>
      </w:r>
      <w:r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представлены на слайде. </w:t>
      </w:r>
    </w:p>
    <w:p w14:paraId="3A9DC88F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1 строка – одно ключевое слово – название, заголовок, тема, обычно существительное, определяющее содержание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(название предмета, произведения, имя героя и т. д.)</w:t>
      </w:r>
      <w:r w:rsidRPr="0010615A">
        <w:rPr>
          <w:rFonts w:eastAsia="Times New Roman" w:cs="Times New Roman"/>
          <w:szCs w:val="28"/>
          <w:lang w:eastAsia="ru-RU"/>
        </w:rPr>
        <w:t>;</w:t>
      </w:r>
    </w:p>
    <w:p w14:paraId="44E16A84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2 строка – два слова (прилагательные, описывающие признаки предмета или его свойства.</w:t>
      </w:r>
    </w:p>
    <w:p w14:paraId="16C021EC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слова можно соединять союзами и предлогами.</w:t>
      </w:r>
    </w:p>
    <w:p w14:paraId="73B22EFE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3 строка – три слова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(глаголы)</w:t>
      </w:r>
      <w:r w:rsidRPr="0010615A">
        <w:rPr>
          <w:rFonts w:eastAsia="Times New Roman" w:cs="Times New Roman"/>
          <w:szCs w:val="28"/>
          <w:lang w:eastAsia="ru-RU"/>
        </w:rPr>
        <w:t>. Действия предмета, относящиеся к теме.</w:t>
      </w:r>
    </w:p>
    <w:p w14:paraId="42C32C47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4 строка – четыре слова – предложение. Фраза, которая показывает отношение автора к теме.</w:t>
      </w:r>
    </w:p>
    <w:p w14:paraId="54868326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5 строчка – одно слово – слово-резюме, ассоциация, синоним, который характеризует суть темы, философской обобщение, выражает личное выражение и эмоцию автора к теме в первой строчке, обычно существительное.</w:t>
      </w:r>
    </w:p>
    <w:p w14:paraId="47621D19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Чёткое соблюдение правил написания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 не обязательно</w:t>
      </w:r>
      <w:r w:rsidRPr="0010615A">
        <w:rPr>
          <w:rFonts w:eastAsia="Times New Roman" w:cs="Times New Roman"/>
          <w:szCs w:val="28"/>
          <w:lang w:eastAsia="ru-RU"/>
        </w:rPr>
        <w:t>. Для улучшения текста в четвёртой строке можно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использовать три или пять слов</w:t>
      </w:r>
      <w:r w:rsidRPr="0010615A">
        <w:rPr>
          <w:rFonts w:eastAsia="Times New Roman" w:cs="Times New Roman"/>
          <w:szCs w:val="28"/>
          <w:lang w:eastAsia="ru-RU"/>
        </w:rPr>
        <w:t>, а в пятой строке — два слова. Возможны варианты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использования и других частей речи</w:t>
      </w:r>
      <w:r w:rsidRPr="0010615A">
        <w:rPr>
          <w:rFonts w:eastAsia="Times New Roman" w:cs="Times New Roman"/>
          <w:szCs w:val="28"/>
          <w:lang w:eastAsia="ru-RU"/>
        </w:rPr>
        <w:t>.</w:t>
      </w:r>
    </w:p>
    <w:p w14:paraId="1A032F30" w14:textId="0DBDA34C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t xml:space="preserve">Слайд </w:t>
      </w:r>
      <w:r w:rsidR="00B3565B">
        <w:rPr>
          <w:rFonts w:eastAsia="Times New Roman" w:cs="Times New Roman"/>
          <w:b/>
          <w:bCs/>
          <w:szCs w:val="28"/>
          <w:lang w:eastAsia="ru-RU"/>
        </w:rPr>
        <w:t>6</w:t>
      </w:r>
    </w:p>
    <w:p w14:paraId="6E07669D" w14:textId="670AAFA1" w:rsidR="00C97272" w:rsidRPr="0010615A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00AFB9" wp14:editId="2BF06F0C">
            <wp:extent cx="2219325" cy="12824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42" t="23959" r="11482" b="13576"/>
                    <a:stretch/>
                  </pic:blipFill>
                  <pic:spPr bwMode="auto">
                    <a:xfrm>
                      <a:off x="0" y="0"/>
                      <a:ext cx="2226261" cy="128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5F585" w14:textId="7666FCFD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Алгоритм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 для детей</w:t>
      </w:r>
      <w:r w:rsidRPr="0010615A">
        <w:rPr>
          <w:rFonts w:eastAsia="Times New Roman" w:cs="Times New Roman"/>
          <w:szCs w:val="28"/>
          <w:lang w:eastAsia="ru-RU"/>
        </w:rPr>
        <w:t>, которые не умеют читать, похож на ёлочку. Части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речи</w:t>
      </w:r>
      <w:r w:rsidRPr="0010615A">
        <w:rPr>
          <w:rFonts w:eastAsia="Times New Roman" w:cs="Times New Roman"/>
          <w:szCs w:val="28"/>
          <w:lang w:eastAsia="ru-RU"/>
        </w:rPr>
        <w:t> можно выделять разным цветом.</w:t>
      </w:r>
    </w:p>
    <w:p w14:paraId="68046F38" w14:textId="0D2B942F" w:rsidR="002F4B33" w:rsidRDefault="002F4B33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5BE08492" w14:textId="77777777" w:rsidR="002F4B33" w:rsidRPr="0010615A" w:rsidRDefault="002F4B33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511CF043" w14:textId="77777777" w:rsidR="00C97272" w:rsidRDefault="00C97272" w:rsidP="00737380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</w:p>
    <w:p w14:paraId="75EB929B" w14:textId="367B1BCD" w:rsidR="00C97272" w:rsidRPr="00C97272" w:rsidRDefault="00C97272" w:rsidP="00737380">
      <w:pPr>
        <w:spacing w:after="0"/>
        <w:jc w:val="both"/>
        <w:rPr>
          <w:rFonts w:eastAsia="Times New Roman" w:cs="Times New Roman"/>
          <w:b/>
          <w:szCs w:val="28"/>
          <w:lang w:eastAsia="ru-RU"/>
        </w:rPr>
      </w:pPr>
      <w:r w:rsidRPr="00C97272">
        <w:rPr>
          <w:rFonts w:eastAsia="Times New Roman" w:cs="Times New Roman"/>
          <w:b/>
          <w:szCs w:val="28"/>
          <w:lang w:eastAsia="ru-RU"/>
        </w:rPr>
        <w:lastRenderedPageBreak/>
        <w:t xml:space="preserve">Слайд 7 </w:t>
      </w:r>
    </w:p>
    <w:p w14:paraId="3A56D9BA" w14:textId="6CEB3F2F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63EEEEB" wp14:editId="60D8741B">
            <wp:simplePos x="0" y="0"/>
            <wp:positionH relativeFrom="column">
              <wp:posOffset>-80010</wp:posOffset>
            </wp:positionH>
            <wp:positionV relativeFrom="paragraph">
              <wp:posOffset>75565</wp:posOffset>
            </wp:positionV>
            <wp:extent cx="2247900" cy="1256665"/>
            <wp:effectExtent l="0" t="0" r="0" b="635"/>
            <wp:wrapThrough wrapText="bothSides">
              <wp:wrapPolygon edited="0">
                <wp:start x="0" y="0"/>
                <wp:lineTo x="0" y="21283"/>
                <wp:lineTo x="21417" y="21283"/>
                <wp:lineTo x="2141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2" t="23673" r="10198" b="14432"/>
                    <a:stretch/>
                  </pic:blipFill>
                  <pic:spPr bwMode="auto">
                    <a:xfrm>
                      <a:off x="0" y="0"/>
                      <a:ext cx="2247900" cy="125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94DFE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15F1C8BE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77AECEBA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083DAE22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414E0BDE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5070D45F" w14:textId="77777777" w:rsidR="00C97272" w:rsidRDefault="00C97272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</w:p>
    <w:p w14:paraId="41E0F8F9" w14:textId="73CE7F85" w:rsidR="00C97272" w:rsidRDefault="00D454C7" w:rsidP="00A614A1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Также в своей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работе я использую </w:t>
      </w:r>
      <w:r w:rsidR="00DA40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графическую 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схему составления синквейна</w:t>
      </w:r>
      <w:r w:rsidRPr="0010615A">
        <w:rPr>
          <w:rFonts w:eastAsia="Times New Roman" w:cs="Times New Roman"/>
          <w:szCs w:val="28"/>
          <w:lang w:eastAsia="ru-RU"/>
        </w:rPr>
        <w:t xml:space="preserve"> изображенную </w:t>
      </w:r>
      <w:r w:rsidRPr="00B3565B">
        <w:rPr>
          <w:rFonts w:eastAsia="Times New Roman" w:cs="Times New Roman"/>
          <w:b/>
          <w:szCs w:val="28"/>
          <w:lang w:eastAsia="ru-RU"/>
        </w:rPr>
        <w:t xml:space="preserve">на сладе </w:t>
      </w:r>
      <w:r w:rsidR="00B3565B">
        <w:rPr>
          <w:rFonts w:eastAsia="Times New Roman" w:cs="Times New Roman"/>
          <w:b/>
          <w:szCs w:val="28"/>
          <w:lang w:eastAsia="ru-RU"/>
        </w:rPr>
        <w:t>7</w:t>
      </w:r>
      <w:r w:rsidR="00DA405A">
        <w:rPr>
          <w:rFonts w:eastAsia="Times New Roman" w:cs="Times New Roman"/>
          <w:szCs w:val="28"/>
          <w:lang w:eastAsia="ru-RU"/>
        </w:rPr>
        <w:t xml:space="preserve"> </w:t>
      </w:r>
    </w:p>
    <w:p w14:paraId="1B805928" w14:textId="031D51A2" w:rsidR="00D454C7" w:rsidRPr="002F4B33" w:rsidRDefault="00A614A1" w:rsidP="002F4B33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 как они</w:t>
      </w:r>
      <w:r w:rsidRPr="00A614A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10615A">
        <w:rPr>
          <w:rFonts w:eastAsia="Times New Roman" w:cs="Times New Roman"/>
          <w:szCs w:val="28"/>
          <w:lang w:eastAsia="ru-RU"/>
        </w:rPr>
        <w:t>помогают детям более конкретно ощутить границы слов и их раздельное написание.</w:t>
      </w:r>
      <w:r w:rsidR="005A0FDA" w:rsidRPr="005A0FDA">
        <w:rPr>
          <w:rFonts w:eastAsia="Times New Roman" w:cs="Times New Roman"/>
          <w:szCs w:val="28"/>
          <w:lang w:eastAsia="ru-RU"/>
        </w:rPr>
        <w:t xml:space="preserve"> </w:t>
      </w:r>
      <w:r w:rsidR="005A0FDA">
        <w:rPr>
          <w:rFonts w:eastAsia="Times New Roman" w:cs="Times New Roman"/>
          <w:szCs w:val="28"/>
          <w:lang w:eastAsia="ru-RU"/>
        </w:rPr>
        <w:t>(</w:t>
      </w:r>
      <w:r w:rsidR="005A0FDA" w:rsidRPr="00DA405A">
        <w:rPr>
          <w:rFonts w:eastAsia="Times New Roman" w:cs="Times New Roman"/>
          <w:b/>
          <w:bCs/>
          <w:szCs w:val="28"/>
          <w:lang w:eastAsia="ru-RU"/>
        </w:rPr>
        <w:t>видео</w:t>
      </w:r>
      <w:r w:rsidR="005A0FDA">
        <w:rPr>
          <w:rFonts w:eastAsia="Times New Roman" w:cs="Times New Roman"/>
          <w:szCs w:val="28"/>
          <w:lang w:eastAsia="ru-RU"/>
        </w:rPr>
        <w:t>)</w:t>
      </w:r>
    </w:p>
    <w:p w14:paraId="7FF64D23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Можно ли учить составлять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синквейны детей</w:t>
      </w:r>
      <w:r w:rsidRPr="0010615A">
        <w:rPr>
          <w:rFonts w:eastAsia="Times New Roman" w:cs="Times New Roman"/>
          <w:szCs w:val="28"/>
          <w:lang w:eastAsia="ru-RU"/>
        </w:rPr>
        <w:t>, ещё не умеющих читать?</w:t>
      </w:r>
    </w:p>
    <w:p w14:paraId="26FA2CE8" w14:textId="10AB402E" w:rsidR="00D454C7" w:rsidRPr="0010615A" w:rsidRDefault="00BB7FAA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Конечно, можно. </w:t>
      </w:r>
      <w:r w:rsidR="00D454C7" w:rsidRPr="0010615A">
        <w:rPr>
          <w:rFonts w:eastAsia="Times New Roman" w:cs="Times New Roman"/>
          <w:szCs w:val="28"/>
          <w:lang w:eastAsia="ru-RU"/>
        </w:rPr>
        <w:t>Дети, которые не умеют читать, устно составляют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</w:t>
      </w:r>
      <w:r w:rsidR="00D454C7" w:rsidRPr="0010615A">
        <w:rPr>
          <w:rFonts w:eastAsia="Times New Roman" w:cs="Times New Roman"/>
          <w:szCs w:val="28"/>
          <w:lang w:eastAsia="ru-RU"/>
        </w:rPr>
        <w:t> с вопросительными словами. О ком, о чем? Какие, какая, какое? Что делал, что сделал? При помощи наводящих вопросов дети учатся выделять главную мысль, отвечать на вопросы и по определенному алгоритму создают свои устные нерифмованные стихотворения.</w:t>
      </w:r>
    </w:p>
    <w:p w14:paraId="6699770D" w14:textId="3C11927F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t xml:space="preserve">Слайд </w:t>
      </w:r>
      <w:r w:rsidR="008568E4">
        <w:rPr>
          <w:rFonts w:eastAsia="Times New Roman" w:cs="Times New Roman"/>
          <w:b/>
          <w:bCs/>
          <w:szCs w:val="28"/>
          <w:lang w:eastAsia="ru-RU"/>
        </w:rPr>
        <w:t>8</w:t>
      </w:r>
    </w:p>
    <w:p w14:paraId="6AEB133C" w14:textId="17E7E8AC" w:rsidR="00C97272" w:rsidRPr="0010615A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D5CB1A" wp14:editId="79903FC7">
            <wp:extent cx="2438400" cy="138791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82" t="23959" r="11000" b="13862"/>
                    <a:stretch/>
                  </pic:blipFill>
                  <pic:spPr bwMode="auto">
                    <a:xfrm>
                      <a:off x="0" y="0"/>
                      <a:ext cx="2448713" cy="139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92576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Например,</w:t>
      </w:r>
    </w:p>
    <w:p w14:paraId="4A9EDD62" w14:textId="7F073215" w:rsidR="00D454C7" w:rsidRPr="0010615A" w:rsidRDefault="008B647E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Что</w:t>
      </w:r>
      <w:r w:rsidR="00D454C7" w:rsidRPr="0010615A">
        <w:rPr>
          <w:rFonts w:eastAsia="Times New Roman" w:cs="Times New Roman"/>
          <w:szCs w:val="28"/>
          <w:lang w:eastAsia="ru-RU"/>
        </w:rPr>
        <w:t xml:space="preserve">? </w:t>
      </w:r>
      <w:r w:rsidRPr="0010615A">
        <w:rPr>
          <w:rFonts w:eastAsia="Times New Roman" w:cs="Times New Roman"/>
          <w:szCs w:val="28"/>
          <w:lang w:eastAsia="ru-RU"/>
        </w:rPr>
        <w:t>Береза</w:t>
      </w:r>
    </w:p>
    <w:p w14:paraId="4B9FD74F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Какая? Красивая, Любимая</w:t>
      </w:r>
    </w:p>
    <w:p w14:paraId="4E13E251" w14:textId="38143D00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Что делает? Стоит, </w:t>
      </w:r>
      <w:r w:rsidR="00BC6E7E" w:rsidRPr="0010615A">
        <w:rPr>
          <w:rFonts w:eastAsia="Times New Roman" w:cs="Times New Roman"/>
          <w:szCs w:val="28"/>
          <w:lang w:eastAsia="ru-RU"/>
        </w:rPr>
        <w:t>Растет</w:t>
      </w:r>
      <w:r w:rsidRPr="0010615A">
        <w:rPr>
          <w:rFonts w:eastAsia="Times New Roman" w:cs="Times New Roman"/>
          <w:szCs w:val="28"/>
          <w:lang w:eastAsia="ru-RU"/>
        </w:rPr>
        <w:t xml:space="preserve">, </w:t>
      </w:r>
      <w:r w:rsidR="008B647E" w:rsidRPr="0010615A">
        <w:rPr>
          <w:rFonts w:eastAsia="Times New Roman" w:cs="Times New Roman"/>
          <w:szCs w:val="28"/>
          <w:lang w:eastAsia="ru-RU"/>
        </w:rPr>
        <w:t>Колышется</w:t>
      </w:r>
    </w:p>
    <w:p w14:paraId="6BDE177D" w14:textId="2F7F8BE1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Предложение. Моя </w:t>
      </w:r>
      <w:r w:rsidR="008B647E" w:rsidRPr="0010615A">
        <w:rPr>
          <w:rFonts w:eastAsia="Times New Roman" w:cs="Times New Roman"/>
          <w:szCs w:val="28"/>
          <w:lang w:eastAsia="ru-RU"/>
        </w:rPr>
        <w:t xml:space="preserve">береза </w:t>
      </w:r>
      <w:r w:rsidRPr="0010615A">
        <w:rPr>
          <w:rFonts w:eastAsia="Times New Roman" w:cs="Times New Roman"/>
          <w:szCs w:val="28"/>
          <w:lang w:eastAsia="ru-RU"/>
        </w:rPr>
        <w:t>самая красивая</w:t>
      </w:r>
    </w:p>
    <w:p w14:paraId="4237FCFD" w14:textId="29828BD6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Ассоциация. </w:t>
      </w:r>
      <w:r w:rsidR="008B647E" w:rsidRPr="0010615A">
        <w:rPr>
          <w:rFonts w:eastAsia="Times New Roman" w:cs="Times New Roman"/>
          <w:szCs w:val="28"/>
          <w:lang w:eastAsia="ru-RU"/>
        </w:rPr>
        <w:t>Дерево, Родина</w:t>
      </w:r>
    </w:p>
    <w:p w14:paraId="78F14302" w14:textId="157B1224" w:rsidR="00A614A1" w:rsidRPr="009D1C18" w:rsidRDefault="00D454C7" w:rsidP="00A614A1">
      <w:pPr>
        <w:spacing w:after="0"/>
        <w:ind w:firstLine="360"/>
        <w:jc w:val="both"/>
        <w:rPr>
          <w:rFonts w:eastAsia="Times New Roman" w:cs="Times New Roman"/>
          <w:color w:val="FF0000"/>
          <w:szCs w:val="28"/>
          <w:lang w:eastAsia="ru-RU"/>
        </w:rPr>
      </w:pPr>
      <w:r w:rsidRPr="009D1C18">
        <w:rPr>
          <w:rFonts w:eastAsia="Times New Roman" w:cs="Times New Roman"/>
          <w:color w:val="FF0000"/>
          <w:szCs w:val="28"/>
          <w:lang w:eastAsia="ru-RU"/>
        </w:rPr>
        <w:t xml:space="preserve">Для того чтобы наиболее правильно, полно и точно выразить свою мысль, ребенок должен иметь достаточный лексический запас. </w:t>
      </w:r>
    </w:p>
    <w:p w14:paraId="5AA4A068" w14:textId="0D4DED6E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Если составление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Pr="0010615A">
        <w:rPr>
          <w:rFonts w:eastAsia="Times New Roman" w:cs="Times New Roman"/>
          <w:szCs w:val="28"/>
          <w:lang w:eastAsia="ru-RU"/>
        </w:rPr>
        <w:t> вызывает затруднение, то можно помочь наводящими вопросами.</w:t>
      </w:r>
    </w:p>
    <w:p w14:paraId="78AA9935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Начинать надо с простых понятий, знакомой темы.</w:t>
      </w:r>
    </w:p>
    <w:p w14:paraId="11ACF622" w14:textId="7CF6F49E" w:rsidR="00D454C7" w:rsidRPr="0010615A" w:rsidRDefault="00DA405A" w:rsidP="00BB7FAA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Данную технологию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 xml:space="preserve"> в работе с дошкольниками можно использовать</w:t>
      </w:r>
      <w:r w:rsidR="00D454C7" w:rsidRPr="0010615A">
        <w:rPr>
          <w:rFonts w:eastAsia="Times New Roman" w:cs="Times New Roman"/>
          <w:szCs w:val="28"/>
          <w:lang w:eastAsia="ru-RU"/>
        </w:rPr>
        <w:t> начиная со второго полугодия в старшей группе, когда дети уже овладели понятием </w:t>
      </w:r>
      <w:r w:rsidR="00D454C7"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«слово-предмет»</w:t>
      </w:r>
      <w:r w:rsidR="00D454C7" w:rsidRPr="0010615A">
        <w:rPr>
          <w:rFonts w:eastAsia="Times New Roman" w:cs="Times New Roman"/>
          <w:szCs w:val="28"/>
          <w:lang w:eastAsia="ru-RU"/>
        </w:rPr>
        <w:t>, </w:t>
      </w:r>
      <w:r w:rsidR="00D454C7"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«слово-действие»</w:t>
      </w:r>
      <w:r w:rsidR="00D454C7" w:rsidRPr="0010615A">
        <w:rPr>
          <w:rFonts w:eastAsia="Times New Roman" w:cs="Times New Roman"/>
          <w:szCs w:val="28"/>
          <w:lang w:eastAsia="ru-RU"/>
        </w:rPr>
        <w:t>, </w:t>
      </w:r>
      <w:r w:rsidR="00D454C7"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«слово-признак»</w:t>
      </w:r>
      <w:r w:rsidR="00D454C7" w:rsidRPr="0010615A">
        <w:rPr>
          <w:rFonts w:eastAsia="Times New Roman" w:cs="Times New Roman"/>
          <w:szCs w:val="28"/>
          <w:lang w:eastAsia="ru-RU"/>
        </w:rPr>
        <w:t>, </w:t>
      </w:r>
      <w:r w:rsidR="00D454C7"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«предложение»</w:t>
      </w:r>
      <w:r w:rsidR="00D454C7" w:rsidRPr="0010615A">
        <w:rPr>
          <w:rFonts w:eastAsia="Times New Roman" w:cs="Times New Roman"/>
          <w:szCs w:val="28"/>
          <w:lang w:eastAsia="ru-RU"/>
        </w:rPr>
        <w:t>. Чем богаче будет словарный запас ребёнка, тем легче ему будет построить не только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</w:t>
      </w:r>
      <w:r w:rsidR="00D454C7" w:rsidRPr="0010615A">
        <w:rPr>
          <w:rFonts w:eastAsia="Times New Roman" w:cs="Times New Roman"/>
          <w:szCs w:val="28"/>
          <w:lang w:eastAsia="ru-RU"/>
        </w:rPr>
        <w:t>, но и пересказать текст и выразить свои мысли.</w:t>
      </w:r>
    </w:p>
    <w:p w14:paraId="2DEBAA7B" w14:textId="2C3F60B2" w:rsidR="00C97272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166D5FC3" w14:textId="77777777" w:rsidR="005E375D" w:rsidRDefault="005E375D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</w:p>
    <w:p w14:paraId="336B2B41" w14:textId="3EAF0AEE" w:rsidR="00D454C7" w:rsidRDefault="00D454C7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10615A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Слайд </w:t>
      </w:r>
      <w:r w:rsidR="008568E4">
        <w:rPr>
          <w:rFonts w:eastAsia="Times New Roman" w:cs="Times New Roman"/>
          <w:b/>
          <w:bCs/>
          <w:szCs w:val="28"/>
          <w:lang w:eastAsia="ru-RU"/>
        </w:rPr>
        <w:t>9</w:t>
      </w:r>
    </w:p>
    <w:p w14:paraId="44F80DD2" w14:textId="21505381" w:rsidR="00C97272" w:rsidRPr="0010615A" w:rsidRDefault="00C97272" w:rsidP="005E375D">
      <w:pPr>
        <w:spacing w:after="0"/>
        <w:ind w:firstLine="360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A04585" wp14:editId="762AF21B">
            <wp:extent cx="2352675" cy="1308406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61" t="24245" r="11321" b="15003"/>
                    <a:stretch/>
                  </pic:blipFill>
                  <pic:spPr bwMode="auto">
                    <a:xfrm>
                      <a:off x="0" y="0"/>
                      <a:ext cx="2364114" cy="131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7193B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Задания для детей на составление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Pr="0010615A">
        <w:rPr>
          <w:rFonts w:eastAsia="Times New Roman" w:cs="Times New Roman"/>
          <w:szCs w:val="28"/>
          <w:lang w:eastAsia="ru-RU"/>
        </w:rPr>
        <w:t> </w:t>
      </w:r>
      <w:r w:rsidRPr="0010615A">
        <w:rPr>
          <w:rFonts w:eastAsia="Times New Roman" w:cs="Times New Roman"/>
          <w:szCs w:val="28"/>
          <w:u w:val="single"/>
          <w:bdr w:val="none" w:sz="0" w:space="0" w:color="auto" w:frame="1"/>
          <w:lang w:eastAsia="ru-RU"/>
        </w:rPr>
        <w:t>могут быть различными</w:t>
      </w:r>
      <w:r w:rsidRPr="0010615A">
        <w:rPr>
          <w:rFonts w:eastAsia="Times New Roman" w:cs="Times New Roman"/>
          <w:szCs w:val="28"/>
          <w:lang w:eastAsia="ru-RU"/>
        </w:rPr>
        <w:t>:</w:t>
      </w:r>
    </w:p>
    <w:p w14:paraId="5B3FC440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• к одному слову-предмету по лексической теме</w:t>
      </w:r>
    </w:p>
    <w:p w14:paraId="3858A098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• к разным словам-предметам, связанных между собой лексической темой.</w:t>
      </w:r>
    </w:p>
    <w:p w14:paraId="3B15BCCA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• составление короткого рассказа по готовому дидактическому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синквейну с использованием слов и фраз</w:t>
      </w:r>
      <w:r w:rsidRPr="0010615A">
        <w:rPr>
          <w:rFonts w:eastAsia="Times New Roman" w:cs="Times New Roman"/>
          <w:szCs w:val="28"/>
          <w:lang w:eastAsia="ru-RU"/>
        </w:rPr>
        <w:t>, входящих в состав этого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Pr="0010615A">
        <w:rPr>
          <w:rFonts w:eastAsia="Times New Roman" w:cs="Times New Roman"/>
          <w:szCs w:val="28"/>
          <w:lang w:eastAsia="ru-RU"/>
        </w:rPr>
        <w:t>.</w:t>
      </w:r>
    </w:p>
    <w:p w14:paraId="4BF8557E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• коррекция и совершенствование готового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</w:p>
    <w:p w14:paraId="10F4A0E3" w14:textId="77777777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• анализ неполного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синквейна</w:t>
      </w:r>
      <w:r w:rsidRPr="0010615A">
        <w:rPr>
          <w:rFonts w:eastAsia="Times New Roman" w:cs="Times New Roman"/>
          <w:szCs w:val="28"/>
          <w:lang w:eastAsia="ru-RU"/>
        </w:rPr>
        <w:t> для определения отсутствующей части (например, дан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</w:t>
      </w:r>
      <w:r w:rsidRPr="0010615A">
        <w:rPr>
          <w:rFonts w:eastAsia="Times New Roman" w:cs="Times New Roman"/>
          <w:szCs w:val="28"/>
          <w:lang w:eastAsia="ru-RU"/>
        </w:rPr>
        <w:t> без указания темы — без первой строки, необходимо на основе существующих ее определить).</w:t>
      </w:r>
    </w:p>
    <w:p w14:paraId="6F56439D" w14:textId="77777777" w:rsidR="00737380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>Чем выше уровень речевого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развития ребенка</w:t>
      </w:r>
      <w:r w:rsidRPr="0010615A">
        <w:rPr>
          <w:rFonts w:eastAsia="Times New Roman" w:cs="Times New Roman"/>
          <w:szCs w:val="28"/>
          <w:lang w:eastAsia="ru-RU"/>
        </w:rPr>
        <w:t>, тем интереснее получаются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синквейны</w:t>
      </w:r>
      <w:r w:rsidRPr="0010615A">
        <w:rPr>
          <w:rFonts w:eastAsia="Times New Roman" w:cs="Times New Roman"/>
          <w:szCs w:val="28"/>
          <w:lang w:eastAsia="ru-RU"/>
        </w:rPr>
        <w:t xml:space="preserve">. </w:t>
      </w:r>
    </w:p>
    <w:p w14:paraId="13CCDD57" w14:textId="53FC6FB9" w:rsidR="00D454C7" w:rsidRPr="0010615A" w:rsidRDefault="00D454C7" w:rsidP="005142C4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10615A">
        <w:rPr>
          <w:rFonts w:eastAsia="Times New Roman" w:cs="Times New Roman"/>
          <w:szCs w:val="28"/>
          <w:lang w:eastAsia="ru-RU"/>
        </w:rPr>
        <w:t xml:space="preserve">Кажущаяся простота </w:t>
      </w:r>
      <w:r w:rsidR="00737380">
        <w:rPr>
          <w:rFonts w:eastAsia="Times New Roman" w:cs="Times New Roman"/>
          <w:szCs w:val="28"/>
          <w:lang w:eastAsia="ru-RU"/>
        </w:rPr>
        <w:t>этой технологии</w:t>
      </w:r>
      <w:r w:rsidRPr="0010615A">
        <w:rPr>
          <w:rFonts w:eastAsia="Times New Roman" w:cs="Times New Roman"/>
          <w:szCs w:val="28"/>
          <w:lang w:eastAsia="ru-RU"/>
        </w:rPr>
        <w:t xml:space="preserve"> скрывает сильнейший, многосторонний инструмент для рефлексии. Ведь оценивать информацию, излагать мысли, чувства и представления в нескольких словах, на самом деле, не так-то просто даже взрослому. Это сложная и плодотворная </w:t>
      </w:r>
      <w:r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работа</w:t>
      </w:r>
      <w:r w:rsidRPr="0010615A">
        <w:rPr>
          <w:rFonts w:eastAsia="Times New Roman" w:cs="Times New Roman"/>
          <w:szCs w:val="28"/>
          <w:lang w:eastAsia="ru-RU"/>
        </w:rPr>
        <w:t>, но созданные детьми стихотворения нередко становятся </w:t>
      </w:r>
      <w:r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«изюминкой»</w:t>
      </w:r>
      <w:r w:rsidRPr="0010615A">
        <w:rPr>
          <w:rFonts w:eastAsia="Times New Roman" w:cs="Times New Roman"/>
          <w:szCs w:val="28"/>
          <w:lang w:eastAsia="ru-RU"/>
        </w:rPr>
        <w:t> непосредственной образовательной деятельности.</w:t>
      </w:r>
    </w:p>
    <w:p w14:paraId="6A4C9469" w14:textId="6CDD08B1" w:rsidR="00483528" w:rsidRDefault="008568E4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Слайд </w:t>
      </w:r>
      <w:r w:rsidR="005411A7">
        <w:rPr>
          <w:rFonts w:eastAsia="Times New Roman" w:cs="Times New Roman"/>
          <w:b/>
          <w:bCs/>
          <w:szCs w:val="28"/>
          <w:lang w:eastAsia="ru-RU"/>
        </w:rPr>
        <w:t>10</w:t>
      </w:r>
    </w:p>
    <w:p w14:paraId="573F47D9" w14:textId="241B143A" w:rsidR="00C97272" w:rsidRPr="00483528" w:rsidRDefault="00C97272" w:rsidP="005142C4">
      <w:pPr>
        <w:spacing w:after="0"/>
        <w:ind w:firstLine="360"/>
        <w:jc w:val="both"/>
        <w:rPr>
          <w:rFonts w:eastAsia="Times New Roman" w:cs="Times New Roman"/>
          <w:b/>
          <w:bCs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3AB2B" wp14:editId="6A330DDD">
            <wp:extent cx="2333625" cy="1293771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03" t="23673" r="10199" b="15288"/>
                    <a:stretch/>
                  </pic:blipFill>
                  <pic:spPr bwMode="auto">
                    <a:xfrm>
                      <a:off x="0" y="0"/>
                      <a:ext cx="2341471" cy="129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10C4" w14:textId="5E1A2750" w:rsidR="00737380" w:rsidRPr="00737380" w:rsidRDefault="00483528" w:rsidP="00737380">
      <w:pPr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D454C7" w:rsidRPr="0010615A">
        <w:rPr>
          <w:rFonts w:eastAsia="Times New Roman" w:cs="Times New Roman"/>
          <w:szCs w:val="28"/>
          <w:lang w:eastAsia="ru-RU"/>
        </w:rPr>
        <w:t>Можно дать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работу</w:t>
      </w:r>
      <w:r w:rsidR="00D454C7" w:rsidRPr="0010615A">
        <w:rPr>
          <w:rFonts w:eastAsia="Times New Roman" w:cs="Times New Roman"/>
          <w:szCs w:val="28"/>
          <w:lang w:eastAsia="ru-RU"/>
        </w:rPr>
        <w:t> </w:t>
      </w:r>
      <w:r w:rsidR="00D454C7" w:rsidRPr="0010615A">
        <w:rPr>
          <w:rFonts w:eastAsia="Times New Roman" w:cs="Times New Roman"/>
          <w:szCs w:val="28"/>
          <w:u w:val="single"/>
          <w:bdr w:val="none" w:sz="0" w:space="0" w:color="auto" w:frame="1"/>
          <w:lang w:eastAsia="ru-RU"/>
        </w:rPr>
        <w:t>на дом для совместной деятельности ребенка и родителей</w:t>
      </w:r>
      <w:r w:rsidR="00D454C7" w:rsidRPr="0010615A">
        <w:rPr>
          <w:rFonts w:eastAsia="Times New Roman" w:cs="Times New Roman"/>
          <w:szCs w:val="28"/>
          <w:lang w:eastAsia="ru-RU"/>
        </w:rPr>
        <w:t>: нарисовать предмет и составить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</w:t>
      </w:r>
      <w:r w:rsidR="00D454C7" w:rsidRPr="0010615A">
        <w:rPr>
          <w:rFonts w:eastAsia="Times New Roman" w:cs="Times New Roman"/>
          <w:szCs w:val="28"/>
          <w:lang w:eastAsia="ru-RU"/>
        </w:rPr>
        <w:t>, который не требует больших временных затрат, в эту игру можно играть даже по дороге в детский сад. А в результате при его составлении реализуются практически все личностные способности ребёнка </w:t>
      </w:r>
      <w:r w:rsidR="00D454C7" w:rsidRPr="0010615A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(интеллектуальные, творческие, образные)</w:t>
      </w:r>
      <w:r w:rsidR="00D454C7" w:rsidRPr="0010615A">
        <w:rPr>
          <w:rFonts w:eastAsia="Times New Roman" w:cs="Times New Roman"/>
          <w:szCs w:val="28"/>
          <w:lang w:eastAsia="ru-RU"/>
        </w:rPr>
        <w:t>. Родители могут сделать с ребёнком копилку </w:t>
      </w:r>
      <w:r w:rsidR="00D454C7" w:rsidRPr="0010615A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синквейнов</w:t>
      </w:r>
      <w:r w:rsidR="00D454C7" w:rsidRPr="0010615A">
        <w:rPr>
          <w:rFonts w:eastAsia="Times New Roman" w:cs="Times New Roman"/>
          <w:szCs w:val="28"/>
          <w:lang w:eastAsia="ru-RU"/>
        </w:rPr>
        <w:t>. П</w:t>
      </w:r>
      <w:r w:rsidR="00BB7FAA">
        <w:rPr>
          <w:rFonts w:eastAsia="Times New Roman" w:cs="Times New Roman"/>
          <w:szCs w:val="28"/>
          <w:lang w:eastAsia="ru-RU"/>
        </w:rPr>
        <w:t xml:space="preserve">о стихотворениям, </w:t>
      </w:r>
      <w:r w:rsidR="00D454C7" w:rsidRPr="0010615A">
        <w:rPr>
          <w:rFonts w:eastAsia="Times New Roman" w:cs="Times New Roman"/>
          <w:szCs w:val="28"/>
          <w:lang w:eastAsia="ru-RU"/>
        </w:rPr>
        <w:t>прочитанным рассказам и сказкам, ситуациям из жизни…</w:t>
      </w:r>
    </w:p>
    <w:p w14:paraId="74AC749F" w14:textId="2C63086C" w:rsidR="00483528" w:rsidRDefault="00483528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bCs/>
          <w:sz w:val="28"/>
          <w:szCs w:val="28"/>
        </w:rPr>
      </w:pPr>
      <w:r w:rsidRPr="00483528">
        <w:rPr>
          <w:b/>
          <w:bCs/>
          <w:sz w:val="28"/>
          <w:szCs w:val="28"/>
        </w:rPr>
        <w:t>Слайд 1</w:t>
      </w:r>
      <w:r w:rsidR="00356C5B">
        <w:rPr>
          <w:b/>
          <w:bCs/>
          <w:sz w:val="28"/>
          <w:szCs w:val="28"/>
        </w:rPr>
        <w:t>1</w:t>
      </w:r>
    </w:p>
    <w:p w14:paraId="4D18FDF5" w14:textId="4B70265C" w:rsidR="00356C5B" w:rsidRPr="00483528" w:rsidRDefault="00356C5B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7C7DDA" wp14:editId="1001FFA1">
            <wp:extent cx="1800225" cy="9912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582" t="25100" r="10679" b="14432"/>
                    <a:stretch/>
                  </pic:blipFill>
                  <pic:spPr bwMode="auto">
                    <a:xfrm>
                      <a:off x="0" y="0"/>
                      <a:ext cx="1811020" cy="99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2800" w14:textId="77777777" w:rsidR="008568E4" w:rsidRDefault="00A87615" w:rsidP="008568E4">
      <w:pPr>
        <w:spacing w:after="0"/>
        <w:ind w:firstLine="360"/>
        <w:jc w:val="both"/>
        <w:rPr>
          <w:rFonts w:eastAsia="Times New Roman" w:cs="Times New Roman"/>
          <w:color w:val="FF0000"/>
          <w:szCs w:val="28"/>
          <w:lang w:eastAsia="ru-RU"/>
        </w:rPr>
      </w:pPr>
      <w:r w:rsidRPr="00DA405A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lastRenderedPageBreak/>
        <w:t>Синквейн</w:t>
      </w:r>
      <w:r w:rsidRPr="00DA405A">
        <w:rPr>
          <w:rFonts w:eastAsia="Times New Roman" w:cs="Times New Roman"/>
          <w:color w:val="FF0000"/>
          <w:szCs w:val="28"/>
          <w:lang w:eastAsia="ru-RU"/>
        </w:rPr>
        <w:t> – это не способ проверки знаний детей, это способ на любом этапе изучения темы проверить, что находится у воспитанников на уровне ассоциаций.</w:t>
      </w:r>
      <w:r w:rsidR="008568E4" w:rsidRPr="008568E4">
        <w:rPr>
          <w:rFonts w:eastAsia="Times New Roman" w:cs="Times New Roman"/>
          <w:color w:val="FF0000"/>
          <w:szCs w:val="28"/>
          <w:lang w:eastAsia="ru-RU"/>
        </w:rPr>
        <w:t xml:space="preserve"> </w:t>
      </w:r>
    </w:p>
    <w:p w14:paraId="754DC8D0" w14:textId="7CFF802C" w:rsidR="00A87615" w:rsidRPr="00DA405A" w:rsidRDefault="008568E4" w:rsidP="005E375D">
      <w:pPr>
        <w:spacing w:after="0"/>
        <w:ind w:firstLine="360"/>
        <w:jc w:val="both"/>
        <w:rPr>
          <w:rFonts w:eastAsia="Times New Roman" w:cs="Times New Roman"/>
          <w:color w:val="FF0000"/>
          <w:szCs w:val="28"/>
          <w:lang w:eastAsia="ru-RU"/>
        </w:rPr>
      </w:pPr>
      <w:r w:rsidRPr="00A614A1">
        <w:rPr>
          <w:rFonts w:eastAsia="Times New Roman" w:cs="Times New Roman"/>
          <w:color w:val="FF0000"/>
          <w:szCs w:val="28"/>
          <w:lang w:eastAsia="ru-RU"/>
        </w:rPr>
        <w:t>На сегодняшний день десятки отечественных авторов указывают на большую помощь </w:t>
      </w:r>
      <w:r w:rsidRPr="00A614A1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синквейна</w:t>
      </w:r>
      <w:r w:rsidRPr="00A614A1">
        <w:rPr>
          <w:rFonts w:eastAsia="Times New Roman" w:cs="Times New Roman"/>
          <w:color w:val="FF0000"/>
          <w:szCs w:val="28"/>
          <w:lang w:eastAsia="ru-RU"/>
        </w:rPr>
        <w:t> в постановке правильности и осмысленности </w:t>
      </w:r>
      <w:r w:rsidRPr="00A614A1">
        <w:rPr>
          <w:rFonts w:eastAsia="Times New Roman" w:cs="Times New Roman"/>
          <w:b/>
          <w:bCs/>
          <w:color w:val="FF0000"/>
          <w:szCs w:val="28"/>
          <w:bdr w:val="none" w:sz="0" w:space="0" w:color="auto" w:frame="1"/>
          <w:lang w:eastAsia="ru-RU"/>
        </w:rPr>
        <w:t>речи детей дошкольного возраста</w:t>
      </w:r>
      <w:r w:rsidRPr="00A614A1">
        <w:rPr>
          <w:rFonts w:eastAsia="Times New Roman" w:cs="Times New Roman"/>
          <w:color w:val="FF0000"/>
          <w:szCs w:val="28"/>
          <w:lang w:eastAsia="ru-RU"/>
        </w:rPr>
        <w:t>.</w:t>
      </w:r>
    </w:p>
    <w:p w14:paraId="57ACC614" w14:textId="79349B36" w:rsidR="00483528" w:rsidRDefault="00356C5B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12</w:t>
      </w:r>
      <w:r w:rsidR="00483528" w:rsidRPr="008568E4">
        <w:rPr>
          <w:b/>
          <w:sz w:val="28"/>
          <w:szCs w:val="28"/>
        </w:rPr>
        <w:t xml:space="preserve"> </w:t>
      </w:r>
    </w:p>
    <w:p w14:paraId="72336B3D" w14:textId="0A28F95C" w:rsidR="00356C5B" w:rsidRPr="008568E4" w:rsidRDefault="00356C5B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F2E981" wp14:editId="7A6D32C2">
            <wp:extent cx="2492855" cy="13620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22" t="27382" r="10359" b="12151"/>
                    <a:stretch/>
                  </pic:blipFill>
                  <pic:spPr bwMode="auto">
                    <a:xfrm>
                      <a:off x="0" y="0"/>
                      <a:ext cx="2506519" cy="136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21456" w14:textId="77777777" w:rsidR="005411A7" w:rsidRDefault="00483528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09023D">
        <w:rPr>
          <w:i/>
          <w:sz w:val="28"/>
          <w:szCs w:val="28"/>
        </w:rPr>
        <w:t xml:space="preserve">Задание: составить синквейн по </w:t>
      </w:r>
      <w:r w:rsidR="0009023D" w:rsidRPr="0009023D">
        <w:rPr>
          <w:i/>
          <w:sz w:val="28"/>
          <w:szCs w:val="28"/>
        </w:rPr>
        <w:t>сказке</w:t>
      </w:r>
      <w:r w:rsidRPr="0009023D">
        <w:rPr>
          <w:i/>
          <w:sz w:val="28"/>
          <w:szCs w:val="28"/>
        </w:rPr>
        <w:t>: «</w:t>
      </w:r>
      <w:r w:rsidR="0009023D" w:rsidRPr="0009023D">
        <w:rPr>
          <w:i/>
          <w:sz w:val="28"/>
          <w:szCs w:val="28"/>
        </w:rPr>
        <w:t>Морозко</w:t>
      </w:r>
      <w:r w:rsidRPr="0009023D"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14:paraId="45E89E85" w14:textId="0FD542AD" w:rsidR="00483528" w:rsidRPr="005411A7" w:rsidRDefault="00483528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Предлагаю создать две группы </w:t>
      </w:r>
      <w:r w:rsidR="0009023D">
        <w:rPr>
          <w:sz w:val="28"/>
          <w:szCs w:val="28"/>
        </w:rPr>
        <w:t xml:space="preserve">(по три человека) </w:t>
      </w:r>
      <w:r>
        <w:rPr>
          <w:sz w:val="28"/>
          <w:szCs w:val="28"/>
        </w:rPr>
        <w:t>для составления синквейна</w:t>
      </w:r>
      <w:r w:rsidR="005411A7">
        <w:rPr>
          <w:sz w:val="28"/>
          <w:szCs w:val="28"/>
        </w:rPr>
        <w:t xml:space="preserve"> по сказке «Морозко»</w:t>
      </w:r>
      <w:r>
        <w:rPr>
          <w:sz w:val="28"/>
          <w:szCs w:val="28"/>
        </w:rPr>
        <w:t>.</w:t>
      </w:r>
      <w:r w:rsidR="00356C5B">
        <w:rPr>
          <w:sz w:val="28"/>
          <w:szCs w:val="28"/>
        </w:rPr>
        <w:t xml:space="preserve"> Каждой группе предлагается выбрать по слову для составления синквейна. </w:t>
      </w:r>
      <w:r>
        <w:rPr>
          <w:sz w:val="28"/>
          <w:szCs w:val="28"/>
        </w:rPr>
        <w:t xml:space="preserve"> </w:t>
      </w:r>
      <w:r w:rsidR="0009023D" w:rsidRPr="005411A7">
        <w:rPr>
          <w:i/>
          <w:sz w:val="28"/>
          <w:szCs w:val="28"/>
        </w:rPr>
        <w:t>Раздать заготовки слов и образец ответов.</w:t>
      </w:r>
    </w:p>
    <w:p w14:paraId="184DAA65" w14:textId="657AFCE1" w:rsidR="008568E4" w:rsidRDefault="008568E4" w:rsidP="008568E4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данная технология (синквейна) позволяет педагогам разнообразить р</w:t>
      </w:r>
      <w:r w:rsidR="005A0FDA">
        <w:rPr>
          <w:sz w:val="28"/>
          <w:szCs w:val="28"/>
        </w:rPr>
        <w:t>аботу по речевому взаимодействию</w:t>
      </w:r>
      <w:r>
        <w:rPr>
          <w:sz w:val="28"/>
          <w:szCs w:val="28"/>
        </w:rPr>
        <w:t xml:space="preserve"> при работе </w:t>
      </w:r>
      <w:bookmarkStart w:id="1" w:name="_Hlk116257396"/>
      <w:r>
        <w:rPr>
          <w:sz w:val="28"/>
          <w:szCs w:val="28"/>
        </w:rPr>
        <w:t>с книгами по развитию речи программы «Социокультурные истоки».</w:t>
      </w:r>
    </w:p>
    <w:bookmarkEnd w:id="1"/>
    <w:p w14:paraId="640C5AE8" w14:textId="25D5C2D4" w:rsidR="008568E4" w:rsidRDefault="00356C5B" w:rsidP="008568E4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356C5B">
        <w:rPr>
          <w:b/>
          <w:sz w:val="28"/>
          <w:szCs w:val="28"/>
        </w:rPr>
        <w:t>Слайд 13</w:t>
      </w:r>
      <w:r w:rsidR="008568E4">
        <w:rPr>
          <w:sz w:val="28"/>
          <w:szCs w:val="28"/>
        </w:rPr>
        <w:t xml:space="preserve"> </w:t>
      </w:r>
      <w:r w:rsidR="005E375D">
        <w:rPr>
          <w:sz w:val="28"/>
          <w:szCs w:val="28"/>
        </w:rPr>
        <w:t>Благодарю</w:t>
      </w:r>
      <w:r w:rsidR="008568E4">
        <w:rPr>
          <w:sz w:val="28"/>
          <w:szCs w:val="28"/>
        </w:rPr>
        <w:t xml:space="preserve"> за внимание.</w:t>
      </w:r>
    </w:p>
    <w:p w14:paraId="741482F4" w14:textId="70C5D839" w:rsidR="00B3565B" w:rsidRPr="0010615A" w:rsidRDefault="00356C5B" w:rsidP="004A0C49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04E430" wp14:editId="2E3A21C4">
            <wp:extent cx="2505075" cy="13617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101" t="24529" r="10359" b="15003"/>
                    <a:stretch/>
                  </pic:blipFill>
                  <pic:spPr bwMode="auto">
                    <a:xfrm>
                      <a:off x="0" y="0"/>
                      <a:ext cx="2515388" cy="136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565B" w:rsidRPr="0010615A" w:rsidSect="00737380">
      <w:pgSz w:w="11906" w:h="16838" w:code="9"/>
      <w:pgMar w:top="1134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F95A3" w14:textId="77777777" w:rsidR="00DF008B" w:rsidRDefault="00DF008B" w:rsidP="00CB36A3">
      <w:pPr>
        <w:spacing w:after="0"/>
      </w:pPr>
      <w:r>
        <w:separator/>
      </w:r>
    </w:p>
  </w:endnote>
  <w:endnote w:type="continuationSeparator" w:id="0">
    <w:p w14:paraId="3E0549FB" w14:textId="77777777" w:rsidR="00DF008B" w:rsidRDefault="00DF008B" w:rsidP="00CB36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A3C19" w14:textId="77777777" w:rsidR="00DF008B" w:rsidRDefault="00DF008B" w:rsidP="00CB36A3">
      <w:pPr>
        <w:spacing w:after="0"/>
      </w:pPr>
      <w:r>
        <w:separator/>
      </w:r>
    </w:p>
  </w:footnote>
  <w:footnote w:type="continuationSeparator" w:id="0">
    <w:p w14:paraId="2CA46146" w14:textId="77777777" w:rsidR="00DF008B" w:rsidRDefault="00DF008B" w:rsidP="00CB36A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2F"/>
    <w:rsid w:val="00037368"/>
    <w:rsid w:val="00045C2E"/>
    <w:rsid w:val="0009023D"/>
    <w:rsid w:val="0010615A"/>
    <w:rsid w:val="002329DC"/>
    <w:rsid w:val="002F4B33"/>
    <w:rsid w:val="00356C5B"/>
    <w:rsid w:val="00375ABE"/>
    <w:rsid w:val="00483528"/>
    <w:rsid w:val="004A0C49"/>
    <w:rsid w:val="005142C4"/>
    <w:rsid w:val="0053688A"/>
    <w:rsid w:val="005411A7"/>
    <w:rsid w:val="005A0FDA"/>
    <w:rsid w:val="005B0E71"/>
    <w:rsid w:val="005D75ED"/>
    <w:rsid w:val="005E375D"/>
    <w:rsid w:val="00651541"/>
    <w:rsid w:val="00664965"/>
    <w:rsid w:val="006C0B77"/>
    <w:rsid w:val="006E5AA4"/>
    <w:rsid w:val="00737380"/>
    <w:rsid w:val="007423E2"/>
    <w:rsid w:val="008242FF"/>
    <w:rsid w:val="008568E4"/>
    <w:rsid w:val="00870751"/>
    <w:rsid w:val="008B647E"/>
    <w:rsid w:val="00922C48"/>
    <w:rsid w:val="009D1C18"/>
    <w:rsid w:val="00A031BE"/>
    <w:rsid w:val="00A614A1"/>
    <w:rsid w:val="00A8562F"/>
    <w:rsid w:val="00A87615"/>
    <w:rsid w:val="00AF0167"/>
    <w:rsid w:val="00B273CD"/>
    <w:rsid w:val="00B3565B"/>
    <w:rsid w:val="00B915B7"/>
    <w:rsid w:val="00BB7FAA"/>
    <w:rsid w:val="00BC6E7E"/>
    <w:rsid w:val="00C97272"/>
    <w:rsid w:val="00CB36A3"/>
    <w:rsid w:val="00CC12DE"/>
    <w:rsid w:val="00D454C7"/>
    <w:rsid w:val="00D46CF3"/>
    <w:rsid w:val="00D8321C"/>
    <w:rsid w:val="00DA405A"/>
    <w:rsid w:val="00DF008B"/>
    <w:rsid w:val="00E30AE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383E"/>
  <w15:docId w15:val="{8D04A228-5A6C-4CAB-802B-D9ADD5E4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42C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B36A3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B36A3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B36A3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B36A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lenovo</cp:lastModifiedBy>
  <cp:revision>21</cp:revision>
  <cp:lastPrinted>2022-10-15T14:42:00Z</cp:lastPrinted>
  <dcterms:created xsi:type="dcterms:W3CDTF">2022-09-25T07:19:00Z</dcterms:created>
  <dcterms:modified xsi:type="dcterms:W3CDTF">2022-11-07T06:50:00Z</dcterms:modified>
</cp:coreProperties>
</file>